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E8" w:rsidRPr="00307021" w:rsidRDefault="00642FE8" w:rsidP="00C04690">
      <w:pPr>
        <w:pStyle w:val="Autor"/>
        <w:jc w:val="left"/>
      </w:pPr>
    </w:p>
    <w:p w:rsidR="00642FE8" w:rsidRPr="000217EC" w:rsidRDefault="00642FE8" w:rsidP="00642FE8">
      <w:pPr>
        <w:pStyle w:val="NaslovEngleski"/>
        <w:rPr>
          <w:b w:val="0"/>
          <w:sz w:val="22"/>
          <w:szCs w:val="22"/>
          <w:lang/>
        </w:rPr>
      </w:pPr>
      <w:r w:rsidRPr="000217EC">
        <w:rPr>
          <w:sz w:val="24"/>
          <w:lang/>
        </w:rPr>
        <w:t xml:space="preserve">NASLOV RADA </w:t>
      </w:r>
      <w:r w:rsidRPr="000217EC">
        <w:rPr>
          <w:b w:val="0"/>
          <w:sz w:val="22"/>
          <w:szCs w:val="22"/>
          <w:lang/>
        </w:rPr>
        <w:t>(</w:t>
      </w:r>
      <w:r w:rsidRPr="000217EC">
        <w:rPr>
          <w:b w:val="0"/>
          <w:caps w:val="0"/>
          <w:color w:val="000000"/>
          <w:sz w:val="22"/>
          <w:szCs w:val="22"/>
          <w:lang/>
        </w:rPr>
        <w:t>ne duži od dva reda)</w:t>
      </w:r>
    </w:p>
    <w:p w:rsidR="00642FE8" w:rsidRPr="000217EC" w:rsidRDefault="00642FE8" w:rsidP="00642FE8">
      <w:pPr>
        <w:pStyle w:val="Autor"/>
        <w:rPr>
          <w:sz w:val="22"/>
          <w:szCs w:val="22"/>
          <w:lang/>
        </w:rPr>
      </w:pPr>
      <w:bookmarkStart w:id="0" w:name="OLE_LINK2"/>
      <w:r w:rsidRPr="000217EC">
        <w:rPr>
          <w:sz w:val="22"/>
          <w:szCs w:val="22"/>
          <w:lang/>
        </w:rPr>
        <w:t>Prvi autor</w:t>
      </w:r>
    </w:p>
    <w:p w:rsidR="00642FE8" w:rsidRPr="000217EC" w:rsidRDefault="00642FE8" w:rsidP="00642FE8">
      <w:pPr>
        <w:pStyle w:val="Adresa"/>
        <w:rPr>
          <w:b w:val="0"/>
          <w:sz w:val="22"/>
          <w:szCs w:val="22"/>
          <w:lang/>
        </w:rPr>
      </w:pPr>
      <w:r w:rsidRPr="000217EC">
        <w:rPr>
          <w:b w:val="0"/>
          <w:caps w:val="0"/>
          <w:sz w:val="22"/>
          <w:szCs w:val="22"/>
          <w:lang/>
        </w:rPr>
        <w:t xml:space="preserve">Institucija, e-mail </w:t>
      </w:r>
    </w:p>
    <w:bookmarkEnd w:id="0"/>
    <w:p w:rsidR="00642FE8" w:rsidRPr="000217EC" w:rsidRDefault="00642FE8" w:rsidP="00642FE8">
      <w:pPr>
        <w:pStyle w:val="Autor"/>
        <w:rPr>
          <w:sz w:val="22"/>
          <w:szCs w:val="22"/>
          <w:lang/>
        </w:rPr>
      </w:pPr>
      <w:r w:rsidRPr="000217EC">
        <w:rPr>
          <w:sz w:val="22"/>
          <w:szCs w:val="22"/>
          <w:lang/>
        </w:rPr>
        <w:t>Drugi autor</w:t>
      </w:r>
    </w:p>
    <w:p w:rsidR="00642FE8" w:rsidRPr="000217EC" w:rsidRDefault="00642FE8" w:rsidP="00642FE8">
      <w:pPr>
        <w:pStyle w:val="Adresa"/>
        <w:rPr>
          <w:b w:val="0"/>
          <w:sz w:val="22"/>
          <w:szCs w:val="22"/>
          <w:lang/>
        </w:rPr>
      </w:pPr>
      <w:r w:rsidRPr="000217EC">
        <w:rPr>
          <w:b w:val="0"/>
          <w:caps w:val="0"/>
          <w:sz w:val="22"/>
          <w:szCs w:val="22"/>
          <w:lang/>
        </w:rPr>
        <w:t xml:space="preserve">Institucija, e-mail </w:t>
      </w:r>
    </w:p>
    <w:p w:rsidR="00642FE8" w:rsidRPr="000217EC" w:rsidRDefault="00642FE8" w:rsidP="00642FE8">
      <w:pPr>
        <w:autoSpaceDE w:val="0"/>
        <w:autoSpaceDN w:val="0"/>
        <w:adjustRightInd w:val="0"/>
        <w:spacing w:before="0" w:after="0" w:line="264" w:lineRule="auto"/>
        <w:ind w:left="2160" w:firstLine="720"/>
        <w:jc w:val="both"/>
        <w:rPr>
          <w:rFonts w:ascii="Times New Roman" w:hAnsi="Times New Roman"/>
          <w:color w:val="000000"/>
          <w:lang/>
        </w:rPr>
      </w:pPr>
      <w:r w:rsidRPr="000217EC">
        <w:rPr>
          <w:rFonts w:ascii="Times New Roman" w:hAnsi="Times New Roman"/>
          <w:color w:val="000000"/>
          <w:lang/>
        </w:rPr>
        <w:t>(Dodajte u fusnoti ime kontakt osobe)</w:t>
      </w:r>
    </w:p>
    <w:p w:rsidR="00642FE8" w:rsidRPr="000217EC" w:rsidRDefault="00642FE8" w:rsidP="00642FE8">
      <w:pPr>
        <w:pStyle w:val="Abstract"/>
        <w:rPr>
          <w:b/>
          <w:szCs w:val="22"/>
          <w:lang/>
        </w:rPr>
      </w:pPr>
    </w:p>
    <w:p w:rsidR="00642FE8" w:rsidRPr="000217EC" w:rsidRDefault="00642FE8" w:rsidP="00642FE8">
      <w:pPr>
        <w:pStyle w:val="Abstract"/>
        <w:rPr>
          <w:lang/>
        </w:rPr>
      </w:pPr>
      <w:r w:rsidRPr="000217EC">
        <w:rPr>
          <w:b/>
          <w:lang/>
        </w:rPr>
        <w:t>Apstrakt:</w:t>
      </w:r>
      <w:r w:rsidRPr="000217EC">
        <w:rPr>
          <w:lang/>
        </w:rPr>
        <w:t xml:space="preserve"> </w:t>
      </w:r>
      <w:r w:rsidRPr="000217EC">
        <w:rPr>
          <w:color w:val="000000"/>
          <w:lang/>
        </w:rPr>
        <w:t xml:space="preserve">Apstrakt treba da bude od </w:t>
      </w:r>
      <w:r w:rsidR="00B6334F" w:rsidRPr="000217EC">
        <w:rPr>
          <w:color w:val="000000"/>
          <w:lang/>
        </w:rPr>
        <w:t>2</w:t>
      </w:r>
      <w:r w:rsidRPr="000217EC">
        <w:rPr>
          <w:color w:val="000000"/>
          <w:lang/>
        </w:rPr>
        <w:t xml:space="preserve">50 do </w:t>
      </w:r>
      <w:r w:rsidR="00B6334F" w:rsidRPr="000217EC">
        <w:rPr>
          <w:color w:val="000000"/>
          <w:lang/>
        </w:rPr>
        <w:t>350</w:t>
      </w:r>
      <w:r w:rsidRPr="000217EC">
        <w:rPr>
          <w:color w:val="000000"/>
          <w:lang/>
        </w:rPr>
        <w:t xml:space="preserve">  reči.</w:t>
      </w:r>
    </w:p>
    <w:p w:rsidR="00642FE8" w:rsidRPr="000217EC" w:rsidRDefault="00642FE8" w:rsidP="00642FE8">
      <w:pPr>
        <w:pStyle w:val="Keywords"/>
        <w:spacing w:after="120"/>
        <w:rPr>
          <w:lang/>
        </w:rPr>
      </w:pPr>
      <w:r w:rsidRPr="000217EC">
        <w:rPr>
          <w:b/>
          <w:lang/>
        </w:rPr>
        <w:t>Ključne reči:</w:t>
      </w:r>
      <w:r w:rsidRPr="000217EC">
        <w:rPr>
          <w:lang/>
        </w:rPr>
        <w:t xml:space="preserve"> Menadžment, Ekonomija, Finansije, Preduzetništvo</w:t>
      </w:r>
    </w:p>
    <w:p w:rsidR="00642FE8" w:rsidRPr="000217EC" w:rsidRDefault="00642FE8" w:rsidP="00642FE8">
      <w:pPr>
        <w:pStyle w:val="Numerisaninaslov"/>
        <w:rPr>
          <w:lang/>
        </w:rPr>
      </w:pPr>
    </w:p>
    <w:p w:rsidR="00642FE8" w:rsidRPr="000217EC" w:rsidRDefault="00642FE8" w:rsidP="00642FE8">
      <w:pPr>
        <w:pStyle w:val="Numerisaninaslov"/>
        <w:rPr>
          <w:b w:val="0"/>
          <w:lang/>
        </w:rPr>
      </w:pPr>
      <w:r w:rsidRPr="000217EC">
        <w:rPr>
          <w:lang/>
        </w:rPr>
        <w:t xml:space="preserve">1. UVOD </w:t>
      </w:r>
      <w:r w:rsidRPr="000217EC">
        <w:rPr>
          <w:b w:val="0"/>
          <w:lang/>
        </w:rPr>
        <w:t>(</w:t>
      </w:r>
      <w:r w:rsidRPr="000217EC">
        <w:rPr>
          <w:b w:val="0"/>
          <w:caps w:val="0"/>
          <w:lang/>
        </w:rPr>
        <w:t>druga strana</w:t>
      </w:r>
      <w:r w:rsidRPr="000217EC">
        <w:rPr>
          <w:b w:val="0"/>
          <w:lang/>
        </w:rPr>
        <w:t>)</w:t>
      </w:r>
    </w:p>
    <w:p w:rsidR="00642FE8" w:rsidRPr="000217EC" w:rsidRDefault="00642FE8" w:rsidP="00642FE8">
      <w:pPr>
        <w:pStyle w:val="Tekst"/>
        <w:rPr>
          <w:lang/>
        </w:rPr>
      </w:pPr>
    </w:p>
    <w:p w:rsidR="00642FE8" w:rsidRPr="000217EC" w:rsidRDefault="00642FE8" w:rsidP="00642FE8">
      <w:pPr>
        <w:pStyle w:val="Tekst"/>
        <w:rPr>
          <w:lang/>
        </w:rPr>
      </w:pPr>
      <w:r w:rsidRPr="000217EC">
        <w:rPr>
          <w:lang/>
        </w:rPr>
        <w:t xml:space="preserve">Ovaj dokument predstavlja obrazac za pripremu radova koji će biti objavljeni u elektronskoj verziji. Preporučujemo vam da pripremite rad u obliku ovog šablona. </w:t>
      </w:r>
    </w:p>
    <w:p w:rsidR="00642FE8" w:rsidRPr="000217EC" w:rsidRDefault="00642FE8" w:rsidP="00642FE8">
      <w:pPr>
        <w:pStyle w:val="Tekst"/>
        <w:rPr>
          <w:color w:val="000000"/>
          <w:lang/>
        </w:rPr>
      </w:pPr>
    </w:p>
    <w:p w:rsidR="00642FE8" w:rsidRPr="000217EC" w:rsidRDefault="00642FE8" w:rsidP="00642FE8">
      <w:pPr>
        <w:pStyle w:val="Tekst"/>
        <w:rPr>
          <w:szCs w:val="24"/>
          <w:lang/>
        </w:rPr>
      </w:pPr>
      <w:r w:rsidRPr="000217EC">
        <w:rPr>
          <w:color w:val="000000"/>
          <w:lang/>
        </w:rPr>
        <w:t xml:space="preserve">Koristite </w:t>
      </w:r>
      <w:r w:rsidRPr="000217EC">
        <w:rPr>
          <w:i/>
          <w:iCs/>
          <w:lang/>
        </w:rPr>
        <w:t>Microsoft Office Word</w:t>
      </w:r>
      <w:r w:rsidRPr="000217EC">
        <w:rPr>
          <w:iCs/>
          <w:lang/>
        </w:rPr>
        <w:t>,</w:t>
      </w:r>
      <w:r w:rsidRPr="000217EC">
        <w:rPr>
          <w:color w:val="000000"/>
          <w:lang/>
        </w:rPr>
        <w:t xml:space="preserve"> format stranice A4, tekst ravnati sa obe margine</w:t>
      </w:r>
      <w:r w:rsidRPr="000217EC">
        <w:rPr>
          <w:szCs w:val="24"/>
          <w:lang/>
        </w:rPr>
        <w:t xml:space="preserve"> (210x297mm).</w:t>
      </w:r>
    </w:p>
    <w:p w:rsidR="00642FE8" w:rsidRPr="000217EC" w:rsidRDefault="00642FE8" w:rsidP="00642FE8">
      <w:pPr>
        <w:pStyle w:val="Numerisaninaslov"/>
        <w:rPr>
          <w:lang/>
        </w:rPr>
      </w:pPr>
    </w:p>
    <w:p w:rsidR="00642FE8" w:rsidRPr="000217EC" w:rsidRDefault="00642FE8" w:rsidP="00642FE8">
      <w:pPr>
        <w:pStyle w:val="Numerisaninaslov"/>
        <w:rPr>
          <w:lang/>
        </w:rPr>
      </w:pPr>
      <w:r w:rsidRPr="000217EC">
        <w:rPr>
          <w:lang/>
        </w:rPr>
        <w:t xml:space="preserve">2. PREGLED LITERATURE </w:t>
      </w:r>
    </w:p>
    <w:p w:rsidR="00642FE8" w:rsidRPr="000217EC" w:rsidRDefault="00642FE8" w:rsidP="00642FE8">
      <w:pPr>
        <w:pStyle w:val="Tekst"/>
        <w:rPr>
          <w:lang/>
        </w:rPr>
      </w:pPr>
    </w:p>
    <w:p w:rsidR="00642FE8" w:rsidRPr="000217EC" w:rsidRDefault="00642FE8" w:rsidP="00642FE8">
      <w:pPr>
        <w:pStyle w:val="Tekst"/>
        <w:rPr>
          <w:lang/>
        </w:rPr>
      </w:pPr>
      <w:r w:rsidRPr="000217EC">
        <w:rPr>
          <w:lang/>
        </w:rPr>
        <w:t>Sve margine treba da budu postavljene na 2,5 cm. Prored rada treba da bude jedan red (</w:t>
      </w:r>
      <w:r w:rsidRPr="000217EC">
        <w:rPr>
          <w:i/>
          <w:lang/>
        </w:rPr>
        <w:t>single spacing</w:t>
      </w:r>
      <w:r w:rsidRPr="000217EC">
        <w:rPr>
          <w:lang/>
        </w:rPr>
        <w:t xml:space="preserve">), koristeći font </w:t>
      </w:r>
      <w:r w:rsidRPr="000217EC">
        <w:rPr>
          <w:i/>
          <w:lang/>
        </w:rPr>
        <w:t>Times New Roman</w:t>
      </w:r>
      <w:r w:rsidRPr="000217EC">
        <w:rPr>
          <w:lang/>
        </w:rPr>
        <w:t xml:space="preserve"> 12pt. Podnaslovi treba da budu pisani velikim slovima, </w:t>
      </w:r>
      <w:r w:rsidRPr="000217EC">
        <w:rPr>
          <w:i/>
          <w:lang/>
        </w:rPr>
        <w:t>Times New Roman</w:t>
      </w:r>
      <w:r w:rsidRPr="000217EC">
        <w:rPr>
          <w:lang/>
        </w:rPr>
        <w:t xml:space="preserve"> 12 pt </w:t>
      </w:r>
      <w:r w:rsidR="0061170D" w:rsidRPr="000217EC">
        <w:rPr>
          <w:lang/>
        </w:rPr>
        <w:t>i boldirani</w:t>
      </w:r>
      <w:r w:rsidRPr="000217EC">
        <w:rPr>
          <w:lang/>
        </w:rPr>
        <w:t xml:space="preserve">. </w:t>
      </w:r>
      <w:r w:rsidR="0061170D" w:rsidRPr="000217EC">
        <w:rPr>
          <w:lang/>
        </w:rPr>
        <w:t xml:space="preserve">Dužina rada treba da bude od 5-10 stranica, uključujući apstrakt, slike, tabele, reference i priloge. </w:t>
      </w:r>
    </w:p>
    <w:p w:rsidR="00642FE8" w:rsidRPr="000217EC" w:rsidRDefault="00642FE8" w:rsidP="00642FE8">
      <w:pPr>
        <w:pStyle w:val="Tekst"/>
        <w:rPr>
          <w:color w:val="000000"/>
          <w:lang/>
        </w:rPr>
      </w:pPr>
    </w:p>
    <w:p w:rsidR="00642FE8" w:rsidRPr="000217EC" w:rsidRDefault="00642FE8" w:rsidP="00642FE8">
      <w:pPr>
        <w:pStyle w:val="Numerisaninaslov"/>
        <w:rPr>
          <w:lang/>
        </w:rPr>
      </w:pPr>
      <w:r w:rsidRPr="000217EC">
        <w:rPr>
          <w:lang/>
        </w:rPr>
        <w:t xml:space="preserve">3. </w:t>
      </w:r>
      <w:r w:rsidR="0061170D" w:rsidRPr="000217EC">
        <w:rPr>
          <w:lang/>
        </w:rPr>
        <w:t xml:space="preserve">METODOLOGIJA </w:t>
      </w:r>
    </w:p>
    <w:p w:rsidR="00642FE8" w:rsidRPr="000217EC" w:rsidRDefault="00642FE8" w:rsidP="00642FE8">
      <w:pPr>
        <w:pStyle w:val="Tekst"/>
        <w:rPr>
          <w:lang/>
        </w:rPr>
      </w:pPr>
    </w:p>
    <w:p w:rsidR="00642FE8" w:rsidRPr="000217EC" w:rsidRDefault="0061170D" w:rsidP="00642FE8">
      <w:pPr>
        <w:pStyle w:val="Tekst"/>
        <w:rPr>
          <w:lang/>
        </w:rPr>
      </w:pPr>
      <w:r w:rsidRPr="000217EC">
        <w:rPr>
          <w:color w:val="000000"/>
          <w:lang/>
        </w:rPr>
        <w:t>U cilju testiranja hip</w:t>
      </w:r>
      <w:r w:rsidR="00EF4221" w:rsidRPr="000217EC">
        <w:rPr>
          <w:color w:val="000000"/>
          <w:lang/>
        </w:rPr>
        <w:t xml:space="preserve">oteza, </w:t>
      </w:r>
      <w:r w:rsidR="00307021" w:rsidRPr="000217EC">
        <w:rPr>
          <w:color w:val="000000"/>
          <w:lang/>
        </w:rPr>
        <w:t>analizirano je</w:t>
      </w:r>
      <w:r w:rsidR="00EF4221" w:rsidRPr="000217EC">
        <w:rPr>
          <w:color w:val="000000"/>
          <w:lang/>
        </w:rPr>
        <w:t xml:space="preserve"> </w:t>
      </w:r>
      <w:r w:rsidR="00642FE8" w:rsidRPr="000217EC">
        <w:rPr>
          <w:color w:val="000000"/>
          <w:lang/>
        </w:rPr>
        <w:t xml:space="preserve">120 </w:t>
      </w:r>
      <w:r w:rsidR="00EF4221" w:rsidRPr="000217EC">
        <w:rPr>
          <w:color w:val="000000"/>
          <w:lang/>
        </w:rPr>
        <w:t>srpskih preduzeća. Podaci su prikupljeni putem upitnika.</w:t>
      </w:r>
    </w:p>
    <w:p w:rsidR="00642FE8" w:rsidRPr="000217EC" w:rsidRDefault="00642FE8" w:rsidP="00642FE8">
      <w:pPr>
        <w:pStyle w:val="Numerisaninaslov"/>
        <w:rPr>
          <w:lang/>
        </w:rPr>
      </w:pPr>
      <w:r w:rsidRPr="000217EC">
        <w:rPr>
          <w:lang/>
        </w:rPr>
        <w:t xml:space="preserve">4. </w:t>
      </w:r>
      <w:r w:rsidR="00EF4221" w:rsidRPr="000217EC">
        <w:rPr>
          <w:lang/>
        </w:rPr>
        <w:t>REZULTATI I DISKUSIJA</w:t>
      </w:r>
      <w:r w:rsidRPr="000217EC">
        <w:rPr>
          <w:lang/>
        </w:rPr>
        <w:t xml:space="preserve"> </w:t>
      </w:r>
    </w:p>
    <w:p w:rsidR="00642FE8" w:rsidRPr="000217EC" w:rsidRDefault="00642FE8" w:rsidP="00642FE8">
      <w:pPr>
        <w:pStyle w:val="Tekst"/>
        <w:rPr>
          <w:lang/>
        </w:rPr>
      </w:pPr>
    </w:p>
    <w:p w:rsidR="00EF4221" w:rsidRPr="000217EC" w:rsidRDefault="00EF4221" w:rsidP="00642FE8">
      <w:pPr>
        <w:pStyle w:val="Tekst"/>
        <w:rPr>
          <w:lang/>
        </w:rPr>
      </w:pPr>
      <w:r w:rsidRPr="000217EC">
        <w:rPr>
          <w:lang/>
        </w:rPr>
        <w:t>Tabele i slike treba da budu centrirane i postavljene na odgovarajućem mestu u tekstu. Svaka tabela i sl</w:t>
      </w:r>
      <w:r w:rsidR="001F7316" w:rsidRPr="000217EC">
        <w:rPr>
          <w:lang/>
        </w:rPr>
        <w:t>ika moraju imati naslov i izvor (</w:t>
      </w:r>
      <w:r w:rsidRPr="000217EC">
        <w:rPr>
          <w:lang/>
        </w:rPr>
        <w:t>koji se navodi ispod tabele i slike</w:t>
      </w:r>
      <w:r w:rsidR="001F7316" w:rsidRPr="000217EC">
        <w:rPr>
          <w:lang/>
        </w:rPr>
        <w:t>)</w:t>
      </w:r>
      <w:r w:rsidRPr="000217EC">
        <w:rPr>
          <w:lang/>
        </w:rPr>
        <w:t>. Naslov</w:t>
      </w:r>
      <w:r w:rsidR="001F7316" w:rsidRPr="000217EC">
        <w:rPr>
          <w:lang/>
        </w:rPr>
        <w:t>i</w:t>
      </w:r>
      <w:r w:rsidRPr="000217EC">
        <w:rPr>
          <w:lang/>
        </w:rPr>
        <w:t xml:space="preserve"> tabela </w:t>
      </w:r>
      <w:r w:rsidR="001F7316" w:rsidRPr="000217EC">
        <w:rPr>
          <w:lang/>
        </w:rPr>
        <w:t>navode se</w:t>
      </w:r>
      <w:r w:rsidRPr="000217EC">
        <w:rPr>
          <w:lang/>
        </w:rPr>
        <w:t xml:space="preserve"> iznad tabela, a naslov</w:t>
      </w:r>
      <w:r w:rsidR="001F7316" w:rsidRPr="000217EC">
        <w:rPr>
          <w:lang/>
        </w:rPr>
        <w:t>i slika ispod</w:t>
      </w:r>
      <w:r w:rsidR="00532E92" w:rsidRPr="000217EC">
        <w:rPr>
          <w:lang/>
        </w:rPr>
        <w:t xml:space="preserve"> slike</w:t>
      </w:r>
      <w:r w:rsidR="001F7316" w:rsidRPr="000217EC">
        <w:rPr>
          <w:lang/>
        </w:rPr>
        <w:t xml:space="preserve">. Svi objekti koji se koriste u  jednoj slici treba da budu grupisani. </w:t>
      </w:r>
    </w:p>
    <w:p w:rsidR="00642FE8" w:rsidRPr="000217EC" w:rsidRDefault="00642FE8" w:rsidP="00642FE8">
      <w:pPr>
        <w:pStyle w:val="Tekst"/>
        <w:rPr>
          <w:lang/>
        </w:rPr>
      </w:pPr>
    </w:p>
    <w:p w:rsidR="001F7316" w:rsidRPr="000217EC" w:rsidRDefault="001F7316" w:rsidP="00642FE8">
      <w:pPr>
        <w:pStyle w:val="Tekst"/>
        <w:rPr>
          <w:lang/>
        </w:rPr>
      </w:pPr>
    </w:p>
    <w:p w:rsidR="00642FE8" w:rsidRPr="000217EC" w:rsidRDefault="00642FE8" w:rsidP="00642FE8">
      <w:pPr>
        <w:pStyle w:val="Tekst"/>
        <w:rPr>
          <w:lang/>
        </w:rPr>
      </w:pPr>
    </w:p>
    <w:p w:rsidR="001F7316" w:rsidRPr="000217EC" w:rsidRDefault="001F7316" w:rsidP="00642FE8">
      <w:pPr>
        <w:pStyle w:val="Tekst"/>
        <w:jc w:val="center"/>
        <w:rPr>
          <w:bCs/>
          <w:lang/>
        </w:rPr>
      </w:pPr>
    </w:p>
    <w:p w:rsidR="00642FE8" w:rsidRPr="000217EC" w:rsidRDefault="001F7316" w:rsidP="00642FE8">
      <w:pPr>
        <w:pStyle w:val="Tekst"/>
        <w:jc w:val="center"/>
        <w:rPr>
          <w:i/>
          <w:lang/>
        </w:rPr>
      </w:pPr>
      <w:r w:rsidRPr="000217EC">
        <w:rPr>
          <w:bCs/>
          <w:lang/>
        </w:rPr>
        <w:t>Tabela</w:t>
      </w:r>
      <w:r w:rsidR="00642FE8" w:rsidRPr="000217EC">
        <w:rPr>
          <w:bCs/>
          <w:lang/>
        </w:rPr>
        <w:t xml:space="preserve"> 1.</w:t>
      </w:r>
      <w:r w:rsidR="00642FE8" w:rsidRPr="000217EC">
        <w:rPr>
          <w:lang/>
        </w:rPr>
        <w:t xml:space="preserve"> </w:t>
      </w:r>
      <w:r w:rsidRPr="000217EC">
        <w:rPr>
          <w:bCs/>
          <w:i/>
          <w:lang/>
        </w:rPr>
        <w:t>Indeks ekonomskog nagiba u odnosu na ukupni tržišni portfolio</w:t>
      </w:r>
      <w:r w:rsidR="00642FE8" w:rsidRPr="000217EC">
        <w:rPr>
          <w:bCs/>
          <w:i/>
          <w:lang/>
        </w:rPr>
        <w:t xml:space="preserve"> </w:t>
      </w:r>
    </w:p>
    <w:tbl>
      <w:tblPr>
        <w:tblW w:w="0" w:type="auto"/>
        <w:jc w:val="center"/>
        <w:tblInd w:w="27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330"/>
        <w:gridCol w:w="1417"/>
        <w:gridCol w:w="1417"/>
        <w:gridCol w:w="1391"/>
      </w:tblGrid>
      <w:tr w:rsidR="00642FE8" w:rsidRPr="000217EC" w:rsidTr="006D1F6B">
        <w:trPr>
          <w:jc w:val="center"/>
        </w:trPr>
        <w:tc>
          <w:tcPr>
            <w:tcW w:w="2653" w:type="dxa"/>
            <w:tcBorders>
              <w:bottom w:val="double" w:sz="4" w:space="0" w:color="auto"/>
            </w:tcBorders>
          </w:tcPr>
          <w:p w:rsidR="00642FE8" w:rsidRPr="000217EC" w:rsidRDefault="001F7316" w:rsidP="006D1F6B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Portfolio</w:t>
            </w:r>
          </w:p>
        </w:tc>
        <w:tc>
          <w:tcPr>
            <w:tcW w:w="1582" w:type="dxa"/>
            <w:tcBorders>
              <w:bottom w:val="double" w:sz="4" w:space="0" w:color="auto"/>
            </w:tcBorders>
          </w:tcPr>
          <w:p w:rsidR="00642FE8" w:rsidRPr="000217EC" w:rsidRDefault="00642FE8" w:rsidP="001F7316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1980</w:t>
            </w:r>
          </w:p>
        </w:tc>
        <w:tc>
          <w:tcPr>
            <w:tcW w:w="1582" w:type="dxa"/>
            <w:tcBorders>
              <w:bottom w:val="double" w:sz="4" w:space="0" w:color="auto"/>
            </w:tcBorders>
          </w:tcPr>
          <w:p w:rsidR="00642FE8" w:rsidRPr="000217EC" w:rsidRDefault="001F7316" w:rsidP="006D1F6B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1990</w:t>
            </w:r>
          </w:p>
        </w:tc>
        <w:tc>
          <w:tcPr>
            <w:tcW w:w="1582" w:type="dxa"/>
            <w:tcBorders>
              <w:bottom w:val="double" w:sz="4" w:space="0" w:color="auto"/>
            </w:tcBorders>
          </w:tcPr>
          <w:p w:rsidR="00642FE8" w:rsidRPr="000217EC" w:rsidRDefault="001F7316" w:rsidP="006D1F6B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2000</w:t>
            </w:r>
          </w:p>
        </w:tc>
      </w:tr>
      <w:tr w:rsidR="00642FE8" w:rsidRPr="000217EC" w:rsidTr="006D1F6B">
        <w:trPr>
          <w:jc w:val="center"/>
        </w:trPr>
        <w:tc>
          <w:tcPr>
            <w:tcW w:w="2653" w:type="dxa"/>
            <w:tcBorders>
              <w:top w:val="double" w:sz="4" w:space="0" w:color="auto"/>
            </w:tcBorders>
          </w:tcPr>
          <w:p w:rsidR="00642FE8" w:rsidRPr="000217EC" w:rsidRDefault="00642FE8" w:rsidP="006D1F6B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Wilshire 5000 Index</w:t>
            </w:r>
          </w:p>
        </w:tc>
        <w:tc>
          <w:tcPr>
            <w:tcW w:w="1582" w:type="dxa"/>
            <w:tcBorders>
              <w:top w:val="double" w:sz="4" w:space="0" w:color="auto"/>
            </w:tcBorders>
          </w:tcPr>
          <w:p w:rsidR="00642FE8" w:rsidRPr="000217EC" w:rsidRDefault="00642FE8" w:rsidP="006D1F6B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16.6%</w:t>
            </w:r>
          </w:p>
        </w:tc>
        <w:tc>
          <w:tcPr>
            <w:tcW w:w="1582" w:type="dxa"/>
            <w:tcBorders>
              <w:top w:val="double" w:sz="4" w:space="0" w:color="auto"/>
            </w:tcBorders>
          </w:tcPr>
          <w:p w:rsidR="00642FE8" w:rsidRPr="000217EC" w:rsidRDefault="00642FE8" w:rsidP="006D1F6B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17.6%</w:t>
            </w:r>
          </w:p>
        </w:tc>
        <w:tc>
          <w:tcPr>
            <w:tcW w:w="1582" w:type="dxa"/>
            <w:tcBorders>
              <w:top w:val="double" w:sz="4" w:space="0" w:color="auto"/>
            </w:tcBorders>
          </w:tcPr>
          <w:p w:rsidR="00642FE8" w:rsidRPr="000217EC" w:rsidRDefault="00642FE8" w:rsidP="006D1F6B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0.2%</w:t>
            </w:r>
          </w:p>
        </w:tc>
      </w:tr>
      <w:tr w:rsidR="00642FE8" w:rsidRPr="000217EC" w:rsidTr="006D1F6B">
        <w:trPr>
          <w:jc w:val="center"/>
        </w:trPr>
        <w:tc>
          <w:tcPr>
            <w:tcW w:w="2653" w:type="dxa"/>
          </w:tcPr>
          <w:p w:rsidR="00642FE8" w:rsidRPr="000217EC" w:rsidRDefault="00642FE8" w:rsidP="006D1F6B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Economic Tilt Index</w:t>
            </w:r>
          </w:p>
        </w:tc>
        <w:tc>
          <w:tcPr>
            <w:tcW w:w="1582" w:type="dxa"/>
          </w:tcPr>
          <w:p w:rsidR="00642FE8" w:rsidRPr="000217EC" w:rsidRDefault="00642FE8" w:rsidP="006D1F6B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16.9%</w:t>
            </w:r>
          </w:p>
        </w:tc>
        <w:tc>
          <w:tcPr>
            <w:tcW w:w="1582" w:type="dxa"/>
          </w:tcPr>
          <w:p w:rsidR="00642FE8" w:rsidRPr="000217EC" w:rsidRDefault="00642FE8" w:rsidP="006D1F6B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15.5%</w:t>
            </w:r>
          </w:p>
        </w:tc>
        <w:tc>
          <w:tcPr>
            <w:tcW w:w="1582" w:type="dxa"/>
          </w:tcPr>
          <w:p w:rsidR="00642FE8" w:rsidRPr="000217EC" w:rsidRDefault="00642FE8" w:rsidP="006D1F6B">
            <w:pPr>
              <w:pStyle w:val="Tekst"/>
              <w:jc w:val="center"/>
              <w:rPr>
                <w:lang/>
              </w:rPr>
            </w:pPr>
            <w:r w:rsidRPr="000217EC">
              <w:rPr>
                <w:lang/>
              </w:rPr>
              <w:t>3.3%</w:t>
            </w:r>
          </w:p>
        </w:tc>
      </w:tr>
    </w:tbl>
    <w:p w:rsidR="00642FE8" w:rsidRPr="000217EC" w:rsidRDefault="001F7316" w:rsidP="00642FE8">
      <w:pPr>
        <w:pStyle w:val="Tekst"/>
        <w:jc w:val="center"/>
        <w:rPr>
          <w:iCs/>
          <w:sz w:val="20"/>
          <w:lang/>
        </w:rPr>
      </w:pPr>
      <w:r w:rsidRPr="000217EC">
        <w:rPr>
          <w:i/>
          <w:iCs/>
          <w:sz w:val="20"/>
          <w:lang/>
        </w:rPr>
        <w:t>Izvor</w:t>
      </w:r>
      <w:r w:rsidR="00642FE8" w:rsidRPr="000217EC">
        <w:rPr>
          <w:i/>
          <w:iCs/>
          <w:sz w:val="20"/>
          <w:lang/>
        </w:rPr>
        <w:t xml:space="preserve">: </w:t>
      </w:r>
      <w:r w:rsidR="00642FE8" w:rsidRPr="000217EC">
        <w:rPr>
          <w:iCs/>
          <w:sz w:val="20"/>
          <w:lang/>
        </w:rPr>
        <w:t xml:space="preserve">Nichol, W. (2009). The Economic Tilt Index, </w:t>
      </w:r>
      <w:r w:rsidR="00642FE8" w:rsidRPr="000217EC">
        <w:rPr>
          <w:i/>
          <w:iCs/>
          <w:sz w:val="20"/>
          <w:lang/>
        </w:rPr>
        <w:t>The Journal of Economic</w:t>
      </w:r>
      <w:r w:rsidR="00642FE8" w:rsidRPr="000217EC">
        <w:rPr>
          <w:iCs/>
          <w:sz w:val="20"/>
          <w:lang/>
        </w:rPr>
        <w:t>, 9(5): 23.</w:t>
      </w:r>
    </w:p>
    <w:p w:rsidR="00642FE8" w:rsidRPr="000217EC" w:rsidRDefault="00642FE8" w:rsidP="00642FE8">
      <w:pPr>
        <w:pStyle w:val="Tekst"/>
        <w:jc w:val="center"/>
        <w:rPr>
          <w:iCs/>
          <w:lang/>
        </w:rPr>
      </w:pPr>
    </w:p>
    <w:p w:rsidR="00642FE8" w:rsidRPr="000217EC" w:rsidRDefault="00642FE8" w:rsidP="00642FE8">
      <w:pPr>
        <w:pStyle w:val="Tekst"/>
        <w:jc w:val="center"/>
        <w:rPr>
          <w:lang/>
        </w:rPr>
      </w:pPr>
      <w:r w:rsidRPr="000217EC">
        <w:rPr>
          <w:noProof/>
          <w:lang/>
        </w:rPr>
        <w:drawing>
          <wp:inline distT="0" distB="0" distL="0" distR="0">
            <wp:extent cx="2266950" cy="1390650"/>
            <wp:effectExtent l="19050" t="0" r="0" b="0"/>
            <wp:docPr id="1" name="Picture 1" descr="Резултат слика за gdp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gdp grap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E8" w:rsidRPr="000217EC" w:rsidRDefault="001F7316" w:rsidP="00642FE8">
      <w:pPr>
        <w:pStyle w:val="Tekst"/>
        <w:jc w:val="center"/>
        <w:rPr>
          <w:i/>
          <w:iCs/>
          <w:lang/>
        </w:rPr>
      </w:pPr>
      <w:r w:rsidRPr="000217EC">
        <w:rPr>
          <w:iCs/>
          <w:lang/>
        </w:rPr>
        <w:t>Slika</w:t>
      </w:r>
      <w:r w:rsidR="00642FE8" w:rsidRPr="000217EC">
        <w:rPr>
          <w:iCs/>
          <w:lang/>
        </w:rPr>
        <w:t xml:space="preserve"> 1:</w:t>
      </w:r>
      <w:r w:rsidR="00642FE8" w:rsidRPr="000217EC">
        <w:rPr>
          <w:i/>
          <w:iCs/>
          <w:lang/>
        </w:rPr>
        <w:t xml:space="preserve"> </w:t>
      </w:r>
      <w:r w:rsidRPr="000217EC">
        <w:rPr>
          <w:i/>
          <w:iCs/>
          <w:lang/>
        </w:rPr>
        <w:t xml:space="preserve">BDP po glavi stanovnika </w:t>
      </w:r>
      <w:r w:rsidR="00642FE8" w:rsidRPr="000217EC">
        <w:rPr>
          <w:i/>
          <w:iCs/>
          <w:lang/>
        </w:rPr>
        <w:t xml:space="preserve"> (USD)</w:t>
      </w:r>
    </w:p>
    <w:p w:rsidR="00642FE8" w:rsidRPr="000217EC" w:rsidRDefault="001F7316" w:rsidP="00642FE8">
      <w:pPr>
        <w:pStyle w:val="Tekst"/>
        <w:jc w:val="center"/>
        <w:rPr>
          <w:iCs/>
          <w:sz w:val="20"/>
          <w:lang/>
        </w:rPr>
      </w:pPr>
      <w:r w:rsidRPr="000217EC">
        <w:rPr>
          <w:i/>
          <w:iCs/>
          <w:sz w:val="20"/>
          <w:lang/>
        </w:rPr>
        <w:t>Izvor</w:t>
      </w:r>
      <w:r w:rsidR="00642FE8" w:rsidRPr="000217EC">
        <w:rPr>
          <w:i/>
          <w:iCs/>
          <w:sz w:val="20"/>
          <w:lang/>
        </w:rPr>
        <w:t>:</w:t>
      </w:r>
      <w:r w:rsidR="00642FE8" w:rsidRPr="000217EC">
        <w:rPr>
          <w:sz w:val="20"/>
          <w:lang/>
        </w:rPr>
        <w:t xml:space="preserve"> </w:t>
      </w:r>
      <w:r w:rsidR="00642FE8" w:rsidRPr="000217EC">
        <w:rPr>
          <w:iCs/>
          <w:sz w:val="20"/>
          <w:lang/>
        </w:rPr>
        <w:t xml:space="preserve">Chami, R., Fullenkamp C., &amp; Jahjah, S. (2003). </w:t>
      </w:r>
      <w:r w:rsidR="00642FE8" w:rsidRPr="000217EC">
        <w:rPr>
          <w:i/>
          <w:iCs/>
          <w:sz w:val="20"/>
          <w:lang/>
        </w:rPr>
        <w:t>Are Immigrant Remittance Flows a Source of Capital for Development?</w:t>
      </w:r>
      <w:r w:rsidR="00642FE8" w:rsidRPr="000217EC">
        <w:rPr>
          <w:iCs/>
          <w:sz w:val="20"/>
          <w:lang/>
        </w:rPr>
        <w:t xml:space="preserve"> (IMF Working Paper WP/03/189), Washington D.C.: International Monetary Fund</w:t>
      </w:r>
    </w:p>
    <w:p w:rsidR="00642FE8" w:rsidRPr="000217EC" w:rsidRDefault="00642FE8" w:rsidP="00642FE8">
      <w:pPr>
        <w:pStyle w:val="Tekst"/>
        <w:rPr>
          <w:lang/>
        </w:rPr>
      </w:pPr>
    </w:p>
    <w:p w:rsidR="00642FE8" w:rsidRPr="000217EC" w:rsidRDefault="00642FE8" w:rsidP="00642FE8">
      <w:pPr>
        <w:pStyle w:val="Numerisaninaslov"/>
        <w:rPr>
          <w:lang/>
        </w:rPr>
      </w:pPr>
      <w:r w:rsidRPr="000217EC">
        <w:rPr>
          <w:lang/>
        </w:rPr>
        <w:t xml:space="preserve">5. </w:t>
      </w:r>
      <w:r w:rsidR="001F7316" w:rsidRPr="000217EC">
        <w:rPr>
          <w:lang/>
        </w:rPr>
        <w:t xml:space="preserve">ZAKLJUČAK </w:t>
      </w:r>
      <w:r w:rsidRPr="000217EC">
        <w:rPr>
          <w:lang/>
        </w:rPr>
        <w:t xml:space="preserve"> </w:t>
      </w:r>
    </w:p>
    <w:p w:rsidR="00642FE8" w:rsidRPr="000217EC" w:rsidRDefault="00642FE8" w:rsidP="00642FE8">
      <w:pPr>
        <w:pStyle w:val="Tekst"/>
        <w:rPr>
          <w:lang/>
        </w:rPr>
      </w:pPr>
    </w:p>
    <w:p w:rsidR="00642FE8" w:rsidRPr="000217EC" w:rsidRDefault="001F7316" w:rsidP="00642FE8">
      <w:pPr>
        <w:pStyle w:val="Tekst"/>
        <w:rPr>
          <w:lang/>
        </w:rPr>
      </w:pPr>
      <w:r w:rsidRPr="000217EC">
        <w:rPr>
          <w:lang/>
        </w:rPr>
        <w:t>Rad za studentsku konferenciju treba da bude poslat u elektronskoj formi na</w:t>
      </w:r>
      <w:r w:rsidR="00307021" w:rsidRPr="000217EC">
        <w:rPr>
          <w:lang/>
        </w:rPr>
        <w:t xml:space="preserve"> email</w:t>
      </w:r>
      <w:r w:rsidR="00642FE8" w:rsidRPr="000217EC">
        <w:rPr>
          <w:lang/>
        </w:rPr>
        <w:t xml:space="preserve">: </w:t>
      </w:r>
      <w:hyperlink r:id="rId8" w:history="1">
        <w:r w:rsidRPr="000217EC">
          <w:rPr>
            <w:rStyle w:val="Hyperlink"/>
            <w:lang/>
          </w:rPr>
          <w:t>skonferencija@kg.ac.rs</w:t>
        </w:r>
      </w:hyperlink>
      <w:r w:rsidRPr="000217EC">
        <w:rPr>
          <w:lang/>
        </w:rPr>
        <w:t xml:space="preserve"> </w:t>
      </w:r>
    </w:p>
    <w:p w:rsidR="001F3FDC" w:rsidRPr="000217EC" w:rsidRDefault="001F3FDC" w:rsidP="00642FE8">
      <w:pPr>
        <w:pStyle w:val="Tekst"/>
        <w:rPr>
          <w:lang/>
        </w:rPr>
      </w:pPr>
    </w:p>
    <w:p w:rsidR="00642FE8" w:rsidRPr="000217EC" w:rsidRDefault="001F7316" w:rsidP="001F3FDC">
      <w:pPr>
        <w:pStyle w:val="Numerisaninaslov"/>
        <w:rPr>
          <w:lang/>
        </w:rPr>
      </w:pPr>
      <w:r w:rsidRPr="000217EC">
        <w:rPr>
          <w:lang/>
        </w:rPr>
        <w:t>LITERATURA</w:t>
      </w:r>
    </w:p>
    <w:p w:rsidR="007C4B6F" w:rsidRPr="000217EC" w:rsidRDefault="008853E0" w:rsidP="00307021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/>
        </w:rPr>
      </w:pPr>
      <w:r w:rsidRPr="000217EC">
        <w:rPr>
          <w:rFonts w:ascii="Times New Roman" w:hAnsi="Times New Roman"/>
          <w:sz w:val="24"/>
          <w:szCs w:val="24"/>
          <w:lang/>
        </w:rPr>
        <w:t xml:space="preserve">      </w:t>
      </w:r>
      <w:r w:rsidR="001F3FDC" w:rsidRPr="000217EC">
        <w:rPr>
          <w:rFonts w:ascii="Times New Roman" w:hAnsi="Times New Roman"/>
          <w:sz w:val="24"/>
          <w:szCs w:val="24"/>
          <w:lang/>
        </w:rPr>
        <w:t>Izvori tr</w:t>
      </w:r>
      <w:r w:rsidRPr="000217EC">
        <w:rPr>
          <w:rFonts w:ascii="Times New Roman" w:hAnsi="Times New Roman"/>
          <w:sz w:val="24"/>
          <w:szCs w:val="24"/>
          <w:lang/>
        </w:rPr>
        <w:t xml:space="preserve">eba da budu navedeni abecednim redom prema </w:t>
      </w:r>
      <w:r w:rsidR="001F3FDC" w:rsidRPr="000217EC">
        <w:rPr>
          <w:rFonts w:ascii="Times New Roman" w:hAnsi="Times New Roman"/>
          <w:sz w:val="24"/>
          <w:szCs w:val="24"/>
          <w:lang/>
        </w:rPr>
        <w:t>prezimenu autora/urednika</w:t>
      </w:r>
      <w:r w:rsidRPr="000217EC">
        <w:rPr>
          <w:rFonts w:ascii="Times New Roman" w:hAnsi="Times New Roman"/>
          <w:sz w:val="24"/>
          <w:szCs w:val="24"/>
          <w:lang/>
        </w:rPr>
        <w:t xml:space="preserve">, sa kompletnim bibliografskim podacima. </w:t>
      </w:r>
      <w:r w:rsidR="007C4B6F" w:rsidRPr="000217EC">
        <w:rPr>
          <w:rFonts w:ascii="Times New Roman" w:hAnsi="Times New Roman"/>
          <w:sz w:val="24"/>
          <w:szCs w:val="24"/>
          <w:lang/>
        </w:rPr>
        <w:t>Drugi red svakog izvora treba uvući za 1,5 cm (</w:t>
      </w:r>
      <w:r w:rsidR="007C4B6F" w:rsidRPr="000217EC">
        <w:rPr>
          <w:rFonts w:ascii="Times New Roman" w:hAnsi="Times New Roman"/>
          <w:i/>
          <w:sz w:val="24"/>
          <w:szCs w:val="24"/>
          <w:lang/>
        </w:rPr>
        <w:t>Format, Paragraph, Indents and Spacing, Special, Hanging, by 1,5 cm</w:t>
      </w:r>
      <w:r w:rsidR="007C4B6F" w:rsidRPr="000217EC">
        <w:rPr>
          <w:rFonts w:ascii="Times New Roman" w:hAnsi="Times New Roman"/>
          <w:sz w:val="24"/>
          <w:szCs w:val="24"/>
          <w:lang/>
        </w:rPr>
        <w:t xml:space="preserve">). </w:t>
      </w:r>
      <w:r w:rsidRPr="000217EC">
        <w:rPr>
          <w:rFonts w:ascii="Times New Roman" w:hAnsi="Times New Roman"/>
          <w:sz w:val="24"/>
          <w:szCs w:val="24"/>
          <w:lang/>
        </w:rPr>
        <w:t>Naslove</w:t>
      </w:r>
      <w:r w:rsidR="00365462" w:rsidRPr="000217EC">
        <w:rPr>
          <w:rFonts w:ascii="Times New Roman" w:hAnsi="Times New Roman"/>
          <w:sz w:val="24"/>
          <w:szCs w:val="24"/>
          <w:lang/>
        </w:rPr>
        <w:t xml:space="preserve"> knjiga i časopisa pisati</w:t>
      </w:r>
      <w:r w:rsidR="00365462" w:rsidRPr="000217EC">
        <w:rPr>
          <w:rFonts w:ascii="Times New Roman" w:hAnsi="Times New Roman"/>
          <w:i/>
          <w:sz w:val="24"/>
          <w:szCs w:val="24"/>
          <w:lang/>
        </w:rPr>
        <w:t xml:space="preserve"> italic</w:t>
      </w:r>
      <w:r w:rsidRPr="000217EC">
        <w:rPr>
          <w:rFonts w:ascii="Times New Roman" w:hAnsi="Times New Roman"/>
          <w:sz w:val="24"/>
          <w:szCs w:val="24"/>
          <w:lang/>
        </w:rPr>
        <w:t xml:space="preserve"> slovima</w:t>
      </w:r>
      <w:r w:rsidR="00365462" w:rsidRPr="000217EC">
        <w:rPr>
          <w:rFonts w:ascii="Times New Roman" w:hAnsi="Times New Roman"/>
          <w:sz w:val="24"/>
          <w:szCs w:val="24"/>
          <w:lang/>
        </w:rPr>
        <w:t xml:space="preserve">. </w:t>
      </w:r>
      <w:r w:rsidRPr="000217EC">
        <w:rPr>
          <w:rFonts w:ascii="Times New Roman" w:hAnsi="Times New Roman"/>
          <w:sz w:val="24"/>
          <w:szCs w:val="24"/>
          <w:lang/>
        </w:rPr>
        <w:t xml:space="preserve">Naslove članaka </w:t>
      </w:r>
      <w:r w:rsidR="00365462" w:rsidRPr="000217EC">
        <w:rPr>
          <w:rFonts w:ascii="Times New Roman" w:hAnsi="Times New Roman"/>
          <w:sz w:val="24"/>
          <w:szCs w:val="24"/>
          <w:lang/>
        </w:rPr>
        <w:t xml:space="preserve">u knjigama i časopisima </w:t>
      </w:r>
      <w:r w:rsidR="001F3FDC" w:rsidRPr="000217EC">
        <w:rPr>
          <w:rFonts w:ascii="Times New Roman" w:hAnsi="Times New Roman"/>
          <w:sz w:val="24"/>
          <w:szCs w:val="24"/>
          <w:lang/>
        </w:rPr>
        <w:t>pisati normalnim fonto</w:t>
      </w:r>
      <w:r w:rsidRPr="000217EC">
        <w:rPr>
          <w:rFonts w:ascii="Times New Roman" w:hAnsi="Times New Roman"/>
          <w:sz w:val="24"/>
          <w:szCs w:val="24"/>
          <w:lang/>
        </w:rPr>
        <w:t>m.</w:t>
      </w:r>
      <w:r w:rsidR="00365462" w:rsidRPr="000217EC">
        <w:rPr>
          <w:rFonts w:ascii="Times New Roman" w:hAnsi="Times New Roman"/>
          <w:sz w:val="24"/>
          <w:szCs w:val="24"/>
          <w:lang/>
        </w:rPr>
        <w:t xml:space="preserve"> </w:t>
      </w:r>
      <w:r w:rsidRPr="000217EC">
        <w:rPr>
          <w:rFonts w:ascii="Times New Roman" w:hAnsi="Times New Roman"/>
          <w:sz w:val="24"/>
          <w:szCs w:val="24"/>
          <w:lang/>
        </w:rPr>
        <w:t>Za članke</w:t>
      </w:r>
      <w:r w:rsidR="00365462" w:rsidRPr="000217EC">
        <w:rPr>
          <w:rFonts w:ascii="Times New Roman" w:hAnsi="Times New Roman"/>
          <w:sz w:val="24"/>
          <w:szCs w:val="24"/>
          <w:lang/>
        </w:rPr>
        <w:t xml:space="preserve"> u zbornicima i časopisima </w:t>
      </w:r>
      <w:r w:rsidRPr="000217EC">
        <w:rPr>
          <w:rFonts w:ascii="Times New Roman" w:hAnsi="Times New Roman"/>
          <w:sz w:val="24"/>
          <w:szCs w:val="24"/>
          <w:lang/>
        </w:rPr>
        <w:t>je potrebno navođenje strana</w:t>
      </w:r>
      <w:r w:rsidR="00365462" w:rsidRPr="000217EC">
        <w:rPr>
          <w:rFonts w:ascii="Times New Roman" w:hAnsi="Times New Roman"/>
          <w:sz w:val="24"/>
          <w:szCs w:val="24"/>
          <w:lang/>
        </w:rPr>
        <w:t xml:space="preserve">. Internet izvori treba </w:t>
      </w:r>
      <w:r w:rsidR="007C4B6F" w:rsidRPr="000217EC">
        <w:rPr>
          <w:rFonts w:ascii="Times New Roman" w:hAnsi="Times New Roman"/>
          <w:sz w:val="24"/>
          <w:szCs w:val="24"/>
          <w:lang/>
        </w:rPr>
        <w:t>d</w:t>
      </w:r>
      <w:r w:rsidR="00365462" w:rsidRPr="000217EC">
        <w:rPr>
          <w:rFonts w:ascii="Times New Roman" w:hAnsi="Times New Roman"/>
          <w:sz w:val="24"/>
          <w:szCs w:val="24"/>
          <w:lang/>
        </w:rPr>
        <w:t xml:space="preserve">a budu navedeni sa kompletnim bibliografskim detaljima, uključujući i datum posete sajta. </w:t>
      </w:r>
    </w:p>
    <w:p w:rsidR="007C4B6F" w:rsidRPr="000217EC" w:rsidRDefault="007C4B6F" w:rsidP="00307021">
      <w:pPr>
        <w:pStyle w:val="Tekst"/>
        <w:rPr>
          <w:lang/>
        </w:rPr>
      </w:pPr>
      <w:r w:rsidRPr="000217EC">
        <w:rPr>
          <w:lang/>
        </w:rPr>
        <w:t>Prilikom navođenja izvora u tekstu, u zagradi navesti samo preuzime ili prezimena autora i godinu izdanja (npr. Bachman, 1991; Marković i Antić, 2005).</w:t>
      </w:r>
      <w:r w:rsidR="002D7E01" w:rsidRPr="000217EC">
        <w:rPr>
          <w:lang/>
        </w:rPr>
        <w:t xml:space="preserve"> Za knjige sa više od tri autora navesti prezime prvog autora i skraćenicu  </w:t>
      </w:r>
      <w:r w:rsidR="002D7E01" w:rsidRPr="000217EC">
        <w:rPr>
          <w:i/>
          <w:iCs/>
          <w:lang/>
        </w:rPr>
        <w:t xml:space="preserve">et al. </w:t>
      </w:r>
      <w:r w:rsidR="002D7E01" w:rsidRPr="000217EC">
        <w:rPr>
          <w:lang/>
        </w:rPr>
        <w:t>(npr. Quirk et al. 1985).</w:t>
      </w:r>
    </w:p>
    <w:p w:rsidR="007C4B6F" w:rsidRPr="000217EC" w:rsidRDefault="007C4B6F" w:rsidP="00642FE8">
      <w:pPr>
        <w:pStyle w:val="Tekst"/>
        <w:ind w:left="851" w:hanging="851"/>
        <w:rPr>
          <w:lang/>
        </w:rPr>
      </w:pPr>
    </w:p>
    <w:p w:rsidR="00642FE8" w:rsidRPr="000217EC" w:rsidRDefault="00642FE8" w:rsidP="00642FE8">
      <w:pPr>
        <w:pStyle w:val="Tekst"/>
        <w:ind w:left="851" w:hanging="851"/>
        <w:rPr>
          <w:lang/>
        </w:rPr>
      </w:pPr>
      <w:r w:rsidRPr="000217EC">
        <w:rPr>
          <w:lang/>
        </w:rPr>
        <w:t xml:space="preserve">Slobin, D. I. (1997). Mind, Code, and Text. In: </w:t>
      </w:r>
      <w:r w:rsidRPr="000217EC">
        <w:rPr>
          <w:i/>
          <w:lang/>
        </w:rPr>
        <w:t xml:space="preserve">Essays on Language Function and Language Type </w:t>
      </w:r>
      <w:r w:rsidRPr="000217EC">
        <w:rPr>
          <w:lang/>
        </w:rPr>
        <w:t>(J. Bybee et al., eds.), Amsterdam/Philadelphia: John Benjamins, 437–467.</w:t>
      </w:r>
    </w:p>
    <w:p w:rsidR="00642FE8" w:rsidRPr="000217EC" w:rsidRDefault="00642FE8" w:rsidP="00642FE8">
      <w:pPr>
        <w:pStyle w:val="Tekst"/>
        <w:ind w:left="851" w:hanging="851"/>
        <w:rPr>
          <w:lang/>
        </w:rPr>
      </w:pPr>
      <w:r w:rsidRPr="000217EC">
        <w:rPr>
          <w:lang/>
        </w:rPr>
        <w:t xml:space="preserve">Sweetser, E. (1990). </w:t>
      </w:r>
      <w:r w:rsidRPr="000217EC">
        <w:rPr>
          <w:i/>
          <w:lang/>
        </w:rPr>
        <w:t xml:space="preserve">From Etymology to Pragmatics: Metaphorical and Cultural Aspects of Semantic Structure. </w:t>
      </w:r>
      <w:r w:rsidRPr="000217EC">
        <w:rPr>
          <w:lang/>
        </w:rPr>
        <w:t xml:space="preserve">Cambridge: Cambridge University Press. </w:t>
      </w:r>
    </w:p>
    <w:p w:rsidR="00642FE8" w:rsidRPr="000217EC" w:rsidRDefault="00642FE8" w:rsidP="00642FE8">
      <w:pPr>
        <w:pStyle w:val="Tekst"/>
        <w:rPr>
          <w:lang/>
        </w:rPr>
      </w:pPr>
    </w:p>
    <w:p w:rsidR="00642FE8" w:rsidRPr="000217EC" w:rsidRDefault="00365462" w:rsidP="00642FE8">
      <w:pPr>
        <w:pStyle w:val="Tekst"/>
        <w:rPr>
          <w:lang/>
        </w:rPr>
      </w:pPr>
      <w:r w:rsidRPr="000217EC">
        <w:rPr>
          <w:lang/>
        </w:rPr>
        <w:t>Koristite</w:t>
      </w:r>
      <w:r w:rsidR="00642FE8" w:rsidRPr="000217EC">
        <w:rPr>
          <w:lang/>
        </w:rPr>
        <w:t xml:space="preserve"> APA </w:t>
      </w:r>
      <w:r w:rsidRPr="000217EC">
        <w:rPr>
          <w:lang/>
        </w:rPr>
        <w:t xml:space="preserve">stil prilikom navođenja referenci. </w:t>
      </w:r>
    </w:p>
    <w:p w:rsidR="00642FE8" w:rsidRPr="000217EC" w:rsidRDefault="00642FE8" w:rsidP="00642FE8">
      <w:pPr>
        <w:pStyle w:val="Tekst"/>
        <w:rPr>
          <w:lang/>
        </w:rPr>
      </w:pPr>
    </w:p>
    <w:p w:rsidR="00156437" w:rsidRPr="000217EC" w:rsidRDefault="00365462" w:rsidP="002D7E01">
      <w:pPr>
        <w:pStyle w:val="Tekst"/>
        <w:rPr>
          <w:szCs w:val="24"/>
          <w:lang/>
        </w:rPr>
      </w:pPr>
      <w:r w:rsidRPr="000217EC">
        <w:rPr>
          <w:b/>
          <w:szCs w:val="24"/>
          <w:u w:val="single"/>
          <w:lang/>
        </w:rPr>
        <w:t xml:space="preserve">U slučaju da ne možete da koristite ovaj obrazac, pratite detaljna uputstva navedena u Uputstvima za autore. </w:t>
      </w:r>
    </w:p>
    <w:sectPr w:rsidR="00156437" w:rsidRPr="000217EC" w:rsidSect="00704125">
      <w:headerReference w:type="default" r:id="rId9"/>
      <w:pgSz w:w="11907" w:h="16839" w:code="9"/>
      <w:pgMar w:top="1418" w:right="1418" w:bottom="1418" w:left="1361" w:header="85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72" w:rsidRDefault="00984772" w:rsidP="001F7316">
      <w:pPr>
        <w:spacing w:before="0" w:after="0" w:line="240" w:lineRule="auto"/>
      </w:pPr>
      <w:r>
        <w:separator/>
      </w:r>
    </w:p>
  </w:endnote>
  <w:endnote w:type="continuationSeparator" w:id="0">
    <w:p w:rsidR="00984772" w:rsidRDefault="00984772" w:rsidP="001F73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72" w:rsidRDefault="00984772" w:rsidP="001F7316">
      <w:pPr>
        <w:spacing w:before="0" w:after="0" w:line="240" w:lineRule="auto"/>
      </w:pPr>
      <w:r>
        <w:separator/>
      </w:r>
    </w:p>
  </w:footnote>
  <w:footnote w:type="continuationSeparator" w:id="0">
    <w:p w:rsidR="00984772" w:rsidRDefault="00984772" w:rsidP="001F73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37" w:rsidRDefault="00771F3B" w:rsidP="00BD0F37">
    <w:pPr>
      <w:pStyle w:val="m812665544120822545gmail-msoheader"/>
      <w:spacing w:before="0" w:beforeAutospacing="0" w:after="0" w:afterAutospacing="0"/>
      <w:jc w:val="cent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D7EB4"/>
    <w:multiLevelType w:val="hybridMultilevel"/>
    <w:tmpl w:val="39FA8516"/>
    <w:lvl w:ilvl="0" w:tplc="B9A8DC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FE8"/>
    <w:rsid w:val="000217EC"/>
    <w:rsid w:val="000B1D01"/>
    <w:rsid w:val="000C0FED"/>
    <w:rsid w:val="00156437"/>
    <w:rsid w:val="001F3FDC"/>
    <w:rsid w:val="001F7316"/>
    <w:rsid w:val="0021626F"/>
    <w:rsid w:val="002D7E01"/>
    <w:rsid w:val="003051C4"/>
    <w:rsid w:val="00307021"/>
    <w:rsid w:val="00365462"/>
    <w:rsid w:val="00442513"/>
    <w:rsid w:val="004539C7"/>
    <w:rsid w:val="004C269B"/>
    <w:rsid w:val="00532E92"/>
    <w:rsid w:val="005537AF"/>
    <w:rsid w:val="0061170D"/>
    <w:rsid w:val="00642FE8"/>
    <w:rsid w:val="006858A8"/>
    <w:rsid w:val="007C4B6F"/>
    <w:rsid w:val="008853E0"/>
    <w:rsid w:val="00903380"/>
    <w:rsid w:val="00920F1D"/>
    <w:rsid w:val="00984772"/>
    <w:rsid w:val="009A6423"/>
    <w:rsid w:val="00A15A45"/>
    <w:rsid w:val="00A3777E"/>
    <w:rsid w:val="00A90EB3"/>
    <w:rsid w:val="00B0546B"/>
    <w:rsid w:val="00B6334F"/>
    <w:rsid w:val="00B84290"/>
    <w:rsid w:val="00BE6579"/>
    <w:rsid w:val="00C04690"/>
    <w:rsid w:val="00C230FD"/>
    <w:rsid w:val="00CA7CB6"/>
    <w:rsid w:val="00D22707"/>
    <w:rsid w:val="00D3585F"/>
    <w:rsid w:val="00DC2762"/>
    <w:rsid w:val="00ED4547"/>
    <w:rsid w:val="00EF4221"/>
    <w:rsid w:val="00F9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E8"/>
    <w:pPr>
      <w:spacing w:before="240"/>
      <w:ind w:left="714" w:hanging="357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2FE8"/>
    <w:rPr>
      <w:color w:val="993300"/>
      <w:u w:val="single"/>
    </w:rPr>
  </w:style>
  <w:style w:type="paragraph" w:customStyle="1" w:styleId="Abstract">
    <w:name w:val="Abstract"/>
    <w:basedOn w:val="Normal"/>
    <w:next w:val="Keywords"/>
    <w:rsid w:val="00642FE8"/>
    <w:pPr>
      <w:spacing w:after="120" w:line="240" w:lineRule="auto"/>
      <w:ind w:left="0" w:firstLine="0"/>
      <w:jc w:val="both"/>
    </w:pPr>
    <w:rPr>
      <w:rFonts w:ascii="Times New Roman" w:eastAsia="Times New Roman" w:hAnsi="Times New Roman"/>
      <w:i/>
      <w:szCs w:val="20"/>
      <w:lang w:val="sr-Latn-CS"/>
    </w:rPr>
  </w:style>
  <w:style w:type="paragraph" w:customStyle="1" w:styleId="Keywords">
    <w:name w:val="Keywords"/>
    <w:basedOn w:val="Normal"/>
    <w:next w:val="Normal"/>
    <w:rsid w:val="00642FE8"/>
    <w:pPr>
      <w:spacing w:before="0" w:after="0" w:line="240" w:lineRule="auto"/>
      <w:ind w:left="0" w:firstLine="0"/>
      <w:jc w:val="both"/>
    </w:pPr>
    <w:rPr>
      <w:rFonts w:ascii="Times New Roman" w:eastAsia="Times New Roman" w:hAnsi="Times New Roman"/>
      <w:i/>
      <w:szCs w:val="20"/>
    </w:rPr>
  </w:style>
  <w:style w:type="paragraph" w:customStyle="1" w:styleId="Autor">
    <w:name w:val="Autor"/>
    <w:basedOn w:val="Normal"/>
    <w:next w:val="Adresa"/>
    <w:autoRedefine/>
    <w:rsid w:val="00642FE8"/>
    <w:p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0"/>
      <w:lang w:val="sr-Latn-CS"/>
    </w:rPr>
  </w:style>
  <w:style w:type="paragraph" w:customStyle="1" w:styleId="Adresa">
    <w:name w:val="Adresa"/>
    <w:basedOn w:val="Autor"/>
    <w:next w:val="Normal"/>
    <w:rsid w:val="00642FE8"/>
    <w:pPr>
      <w:spacing w:before="0"/>
    </w:pPr>
    <w:rPr>
      <w:caps/>
    </w:rPr>
  </w:style>
  <w:style w:type="paragraph" w:customStyle="1" w:styleId="NaslovEngleski">
    <w:name w:val="Naslov Engleski"/>
    <w:basedOn w:val="Normal"/>
    <w:next w:val="Autor"/>
    <w:rsid w:val="00642FE8"/>
    <w:p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caps/>
      <w:sz w:val="28"/>
      <w:szCs w:val="24"/>
    </w:rPr>
  </w:style>
  <w:style w:type="paragraph" w:customStyle="1" w:styleId="Numerisaninaslov">
    <w:name w:val="Numerisani naslov"/>
    <w:basedOn w:val="Normal"/>
    <w:next w:val="Tekst"/>
    <w:rsid w:val="00642FE8"/>
    <w:pPr>
      <w:spacing w:after="120" w:line="240" w:lineRule="auto"/>
      <w:ind w:left="0" w:firstLine="0"/>
      <w:jc w:val="both"/>
    </w:pPr>
    <w:rPr>
      <w:rFonts w:ascii="Times New Roman" w:eastAsia="Times New Roman" w:hAnsi="Times New Roman"/>
      <w:b/>
      <w:caps/>
      <w:sz w:val="24"/>
      <w:szCs w:val="20"/>
      <w:lang w:val="sr-Latn-CS"/>
    </w:rPr>
  </w:style>
  <w:style w:type="paragraph" w:customStyle="1" w:styleId="Tekst">
    <w:name w:val="Tekst"/>
    <w:basedOn w:val="Normal"/>
    <w:rsid w:val="00642FE8"/>
    <w:pPr>
      <w:spacing w:before="0" w:after="0" w:line="240" w:lineRule="auto"/>
      <w:ind w:left="0" w:firstLine="0"/>
      <w:jc w:val="both"/>
    </w:pPr>
    <w:rPr>
      <w:rFonts w:ascii="Times New Roman" w:eastAsia="Times New Roman" w:hAnsi="Times New Roman"/>
      <w:sz w:val="24"/>
      <w:szCs w:val="20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42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FE8"/>
    <w:rPr>
      <w:rFonts w:ascii="Calibri" w:eastAsia="Calibri" w:hAnsi="Calibri" w:cs="Times New Roman"/>
    </w:rPr>
  </w:style>
  <w:style w:type="character" w:customStyle="1" w:styleId="shorttext">
    <w:name w:val="short_text"/>
    <w:basedOn w:val="DefaultParagraphFont"/>
    <w:rsid w:val="00642FE8"/>
  </w:style>
  <w:style w:type="paragraph" w:customStyle="1" w:styleId="m812665544120822545gmail-msoheader">
    <w:name w:val="m_812665544120822545gmail-msoheader"/>
    <w:basedOn w:val="Normal"/>
    <w:rsid w:val="00642F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E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F7316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31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853E0"/>
    <w:pPr>
      <w:spacing w:before="0"/>
      <w:ind w:left="720" w:firstLine="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nferencija@kg.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Savovic</dc:creator>
  <cp:lastModifiedBy>Sladjana Savovic</cp:lastModifiedBy>
  <cp:revision>23</cp:revision>
  <dcterms:created xsi:type="dcterms:W3CDTF">2018-03-30T12:34:00Z</dcterms:created>
  <dcterms:modified xsi:type="dcterms:W3CDTF">2018-04-19T10:18:00Z</dcterms:modified>
</cp:coreProperties>
</file>