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846AE"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УНИВЕРЗИТЕТ У КРАГУЈЕВЦУ</w:t>
      </w:r>
    </w:p>
    <w:p w14:paraId="15AC46AC"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EКОНОМСКИ ФАКУЛТЕТ</w:t>
      </w:r>
    </w:p>
    <w:p w14:paraId="0D1FF693" w14:textId="77777777" w:rsidR="00583294" w:rsidRPr="00921F32"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Број:</w:t>
      </w:r>
      <w:r w:rsidR="00921F32" w:rsidRPr="00921F32">
        <w:rPr>
          <w:rFonts w:ascii="Times New Roman" w:hAnsi="Times New Roman"/>
          <w:b/>
          <w:sz w:val="24"/>
          <w:szCs w:val="24"/>
        </w:rPr>
        <w:t>3</w:t>
      </w:r>
      <w:r w:rsidR="002E7698">
        <w:rPr>
          <w:rFonts w:ascii="Times New Roman" w:hAnsi="Times New Roman"/>
          <w:b/>
          <w:sz w:val="24"/>
          <w:szCs w:val="24"/>
        </w:rPr>
        <w:t>495</w:t>
      </w:r>
      <w:r w:rsidRPr="00921F32">
        <w:rPr>
          <w:rFonts w:ascii="Times New Roman" w:hAnsi="Times New Roman"/>
          <w:b/>
          <w:sz w:val="24"/>
          <w:szCs w:val="24"/>
          <w:lang w:val="sr-Cyrl-CS"/>
        </w:rPr>
        <w:t xml:space="preserve"> /1-2</w:t>
      </w:r>
    </w:p>
    <w:p w14:paraId="1E4320D3" w14:textId="77777777" w:rsidR="00583294" w:rsidRPr="00921F32" w:rsidRDefault="00583294" w:rsidP="00583294">
      <w:pPr>
        <w:spacing w:after="0" w:line="240" w:lineRule="auto"/>
        <w:rPr>
          <w:rFonts w:ascii="Times New Roman" w:hAnsi="Times New Roman"/>
          <w:b/>
          <w:sz w:val="24"/>
          <w:szCs w:val="24"/>
          <w:lang w:val="sr-Cyrl-CS"/>
        </w:rPr>
      </w:pPr>
      <w:r w:rsidRPr="00921F32">
        <w:rPr>
          <w:rFonts w:ascii="Times New Roman" w:hAnsi="Times New Roman"/>
          <w:b/>
          <w:sz w:val="24"/>
          <w:szCs w:val="24"/>
          <w:lang w:val="sr-Cyrl-CS"/>
        </w:rPr>
        <w:t>Датум:</w:t>
      </w:r>
      <w:r w:rsidR="00212068">
        <w:rPr>
          <w:rFonts w:ascii="Times New Roman" w:hAnsi="Times New Roman"/>
          <w:b/>
          <w:sz w:val="24"/>
          <w:szCs w:val="24"/>
        </w:rPr>
        <w:t xml:space="preserve"> 02.12</w:t>
      </w:r>
      <w:r w:rsidR="002E7698">
        <w:rPr>
          <w:rFonts w:ascii="Times New Roman" w:hAnsi="Times New Roman"/>
          <w:b/>
          <w:sz w:val="24"/>
          <w:szCs w:val="24"/>
          <w:lang w:val="sr-Cyrl-CS"/>
        </w:rPr>
        <w:t>.202</w:t>
      </w:r>
      <w:r w:rsidR="002E7698">
        <w:rPr>
          <w:rFonts w:ascii="Times New Roman" w:hAnsi="Times New Roman"/>
          <w:b/>
          <w:sz w:val="24"/>
          <w:szCs w:val="24"/>
        </w:rPr>
        <w:t>4</w:t>
      </w:r>
      <w:r w:rsidRPr="00921F32">
        <w:rPr>
          <w:rFonts w:ascii="Times New Roman" w:hAnsi="Times New Roman"/>
          <w:b/>
          <w:sz w:val="24"/>
          <w:szCs w:val="24"/>
          <w:lang w:val="sr-Cyrl-CS"/>
        </w:rPr>
        <w:t>. године</w:t>
      </w:r>
    </w:p>
    <w:p w14:paraId="104EF3B4"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Крагујевац</w:t>
      </w:r>
    </w:p>
    <w:p w14:paraId="3FE80AF2" w14:textId="77777777" w:rsidR="00583294" w:rsidRPr="00583294" w:rsidRDefault="00583294" w:rsidP="00583294">
      <w:pPr>
        <w:spacing w:after="0" w:line="240" w:lineRule="auto"/>
        <w:rPr>
          <w:rFonts w:ascii="Times New Roman" w:hAnsi="Times New Roman"/>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984"/>
      </w:tblGrid>
      <w:tr w:rsidR="00583294" w:rsidRPr="00583294" w14:paraId="0EEB6880" w14:textId="77777777" w:rsidTr="005D50F7">
        <w:tc>
          <w:tcPr>
            <w:tcW w:w="3227" w:type="dxa"/>
            <w:vMerge w:val="restart"/>
          </w:tcPr>
          <w:p w14:paraId="43F8B57D"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НАРУЧИЛАЦ</w:t>
            </w:r>
          </w:p>
          <w:p w14:paraId="37575281"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адреса</w:t>
            </w:r>
          </w:p>
          <w:p w14:paraId="2C04ED64"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седиште,</w:t>
            </w:r>
          </w:p>
          <w:p w14:paraId="5413D697"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ПИБ</w:t>
            </w:r>
          </w:p>
        </w:tc>
        <w:tc>
          <w:tcPr>
            <w:tcW w:w="5984" w:type="dxa"/>
          </w:tcPr>
          <w:p w14:paraId="181C40B7"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Економски факултет</w:t>
            </w:r>
          </w:p>
        </w:tc>
      </w:tr>
      <w:tr w:rsidR="00583294" w:rsidRPr="00583294" w14:paraId="0EA83A94" w14:textId="77777777" w:rsidTr="005D50F7">
        <w:trPr>
          <w:trHeight w:val="318"/>
        </w:trPr>
        <w:tc>
          <w:tcPr>
            <w:tcW w:w="3227" w:type="dxa"/>
            <w:vMerge/>
          </w:tcPr>
          <w:p w14:paraId="7814BCEE" w14:textId="77777777" w:rsidR="00583294" w:rsidRPr="00583294" w:rsidRDefault="00583294" w:rsidP="00583294">
            <w:pPr>
              <w:spacing w:after="0" w:line="240" w:lineRule="auto"/>
              <w:rPr>
                <w:rFonts w:ascii="Times New Roman" w:hAnsi="Times New Roman"/>
                <w:b/>
                <w:sz w:val="24"/>
                <w:szCs w:val="24"/>
                <w:lang w:val="sr-Cyrl-CS"/>
              </w:rPr>
            </w:pPr>
          </w:p>
        </w:tc>
        <w:tc>
          <w:tcPr>
            <w:tcW w:w="5984" w:type="dxa"/>
            <w:tcBorders>
              <w:bottom w:val="single" w:sz="4" w:space="0" w:color="auto"/>
            </w:tcBorders>
          </w:tcPr>
          <w:p w14:paraId="4EA0ECC6"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Лицеја Кнежевине Србије 3</w:t>
            </w:r>
          </w:p>
        </w:tc>
      </w:tr>
      <w:tr w:rsidR="00583294" w:rsidRPr="00583294" w14:paraId="479958FB" w14:textId="77777777" w:rsidTr="005D50F7">
        <w:trPr>
          <w:trHeight w:val="355"/>
        </w:trPr>
        <w:tc>
          <w:tcPr>
            <w:tcW w:w="3227" w:type="dxa"/>
            <w:vMerge/>
          </w:tcPr>
          <w:p w14:paraId="66DC00A7" w14:textId="77777777" w:rsidR="00583294" w:rsidRPr="00583294" w:rsidRDefault="00583294" w:rsidP="00583294">
            <w:pPr>
              <w:spacing w:after="0" w:line="240" w:lineRule="auto"/>
              <w:rPr>
                <w:rFonts w:ascii="Times New Roman" w:hAnsi="Times New Roman"/>
                <w:b/>
                <w:sz w:val="24"/>
                <w:szCs w:val="24"/>
                <w:lang w:val="sr-Cyrl-CS"/>
              </w:rPr>
            </w:pPr>
          </w:p>
        </w:tc>
        <w:tc>
          <w:tcPr>
            <w:tcW w:w="5984" w:type="dxa"/>
            <w:tcBorders>
              <w:top w:val="single" w:sz="4" w:space="0" w:color="auto"/>
              <w:bottom w:val="single" w:sz="4" w:space="0" w:color="auto"/>
            </w:tcBorders>
          </w:tcPr>
          <w:p w14:paraId="2111EC0C"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Крагујевац</w:t>
            </w:r>
          </w:p>
        </w:tc>
      </w:tr>
      <w:tr w:rsidR="00583294" w:rsidRPr="00583294" w14:paraId="4F4275A8" w14:textId="77777777" w:rsidTr="005D50F7">
        <w:trPr>
          <w:trHeight w:val="262"/>
        </w:trPr>
        <w:tc>
          <w:tcPr>
            <w:tcW w:w="3227" w:type="dxa"/>
            <w:vMerge/>
          </w:tcPr>
          <w:p w14:paraId="60F7801B" w14:textId="77777777" w:rsidR="00583294" w:rsidRPr="00583294" w:rsidRDefault="00583294" w:rsidP="00583294">
            <w:pPr>
              <w:spacing w:after="0" w:line="240" w:lineRule="auto"/>
              <w:rPr>
                <w:rFonts w:ascii="Times New Roman" w:hAnsi="Times New Roman"/>
                <w:b/>
                <w:sz w:val="24"/>
                <w:szCs w:val="24"/>
                <w:lang w:val="sr-Cyrl-CS"/>
              </w:rPr>
            </w:pPr>
          </w:p>
        </w:tc>
        <w:tc>
          <w:tcPr>
            <w:tcW w:w="5984" w:type="dxa"/>
            <w:tcBorders>
              <w:top w:val="single" w:sz="4" w:space="0" w:color="auto"/>
            </w:tcBorders>
          </w:tcPr>
          <w:p w14:paraId="11FA6D5E"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101578837</w:t>
            </w:r>
          </w:p>
        </w:tc>
      </w:tr>
      <w:tr w:rsidR="00583294" w:rsidRPr="00583294" w14:paraId="4F1DBC3A" w14:textId="77777777" w:rsidTr="005D50F7">
        <w:tc>
          <w:tcPr>
            <w:tcW w:w="3227" w:type="dxa"/>
          </w:tcPr>
          <w:p w14:paraId="43A884F3"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Лице за контакт</w:t>
            </w:r>
          </w:p>
        </w:tc>
        <w:tc>
          <w:tcPr>
            <w:tcW w:w="5984" w:type="dxa"/>
          </w:tcPr>
          <w:p w14:paraId="33012CBA" w14:textId="77777777" w:rsidR="00583294" w:rsidRPr="00212068" w:rsidRDefault="00212068" w:rsidP="00583294">
            <w:pPr>
              <w:spacing w:after="0" w:line="240" w:lineRule="auto"/>
              <w:rPr>
                <w:rFonts w:ascii="Times New Roman" w:hAnsi="Times New Roman"/>
                <w:b/>
                <w:sz w:val="24"/>
                <w:szCs w:val="24"/>
              </w:rPr>
            </w:pPr>
            <w:proofErr w:type="spellStart"/>
            <w:r>
              <w:rPr>
                <w:rFonts w:ascii="Times New Roman" w:hAnsi="Times New Roman"/>
                <w:b/>
                <w:sz w:val="24"/>
                <w:szCs w:val="24"/>
              </w:rPr>
              <w:t>Миљана</w:t>
            </w:r>
            <w:proofErr w:type="spellEnd"/>
            <w:r>
              <w:rPr>
                <w:rFonts w:ascii="Times New Roman" w:hAnsi="Times New Roman"/>
                <w:b/>
                <w:sz w:val="24"/>
                <w:szCs w:val="24"/>
              </w:rPr>
              <w:t xml:space="preserve"> </w:t>
            </w:r>
            <w:proofErr w:type="spellStart"/>
            <w:r>
              <w:rPr>
                <w:rFonts w:ascii="Times New Roman" w:hAnsi="Times New Roman"/>
                <w:b/>
                <w:sz w:val="24"/>
                <w:szCs w:val="24"/>
              </w:rPr>
              <w:t>Ивановић</w:t>
            </w:r>
            <w:proofErr w:type="spellEnd"/>
          </w:p>
        </w:tc>
      </w:tr>
      <w:tr w:rsidR="00583294" w:rsidRPr="00583294" w14:paraId="3527511B" w14:textId="77777777" w:rsidTr="005D50F7">
        <w:tc>
          <w:tcPr>
            <w:tcW w:w="3227" w:type="dxa"/>
          </w:tcPr>
          <w:p w14:paraId="42CAE30C"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E-mail адреса</w:t>
            </w:r>
          </w:p>
        </w:tc>
        <w:tc>
          <w:tcPr>
            <w:tcW w:w="5984" w:type="dxa"/>
          </w:tcPr>
          <w:p w14:paraId="7C75255D" w14:textId="77777777" w:rsidR="00583294" w:rsidRPr="00DE7FF0" w:rsidRDefault="00212068" w:rsidP="00DE7FF0">
            <w:pPr>
              <w:spacing w:after="0" w:line="240" w:lineRule="auto"/>
              <w:rPr>
                <w:rFonts w:ascii="Times New Roman" w:hAnsi="Times New Roman"/>
                <w:b/>
                <w:sz w:val="24"/>
                <w:szCs w:val="24"/>
              </w:rPr>
            </w:pPr>
            <w:proofErr w:type="spellStart"/>
            <w:r>
              <w:rPr>
                <w:rFonts w:ascii="Times New Roman" w:hAnsi="Times New Roman"/>
                <w:b/>
                <w:sz w:val="24"/>
                <w:szCs w:val="24"/>
              </w:rPr>
              <w:t>miljana.ivanovic</w:t>
            </w:r>
            <w:proofErr w:type="spellEnd"/>
            <w:r w:rsidR="00583294" w:rsidRPr="00DE7FF0">
              <w:rPr>
                <w:rFonts w:ascii="Times New Roman" w:hAnsi="Times New Roman"/>
                <w:b/>
                <w:sz w:val="24"/>
                <w:szCs w:val="24"/>
                <w:lang w:val="sr-Cyrl-CS"/>
              </w:rPr>
              <w:t>@</w:t>
            </w:r>
            <w:r w:rsidR="00DE7FF0" w:rsidRPr="00DE7FF0">
              <w:rPr>
                <w:rFonts w:ascii="Times New Roman" w:hAnsi="Times New Roman"/>
                <w:b/>
                <w:sz w:val="24"/>
                <w:szCs w:val="24"/>
              </w:rPr>
              <w:t>kg.ac.rs</w:t>
            </w:r>
          </w:p>
        </w:tc>
      </w:tr>
      <w:tr w:rsidR="00583294" w:rsidRPr="00583294" w14:paraId="2352C773" w14:textId="77777777" w:rsidTr="005D50F7">
        <w:tc>
          <w:tcPr>
            <w:tcW w:w="3227" w:type="dxa"/>
          </w:tcPr>
          <w:p w14:paraId="405F3713"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 xml:space="preserve">Телефон </w:t>
            </w:r>
          </w:p>
        </w:tc>
        <w:tc>
          <w:tcPr>
            <w:tcW w:w="5984" w:type="dxa"/>
          </w:tcPr>
          <w:p w14:paraId="1FD0AB92" w14:textId="77777777" w:rsidR="00583294" w:rsidRPr="00212068" w:rsidRDefault="00583294" w:rsidP="00212068">
            <w:pPr>
              <w:spacing w:after="0" w:line="240" w:lineRule="auto"/>
              <w:rPr>
                <w:rFonts w:ascii="Times New Roman" w:hAnsi="Times New Roman"/>
                <w:b/>
                <w:sz w:val="24"/>
                <w:szCs w:val="24"/>
              </w:rPr>
            </w:pPr>
            <w:r w:rsidRPr="00583294">
              <w:rPr>
                <w:rFonts w:ascii="Times New Roman" w:hAnsi="Times New Roman"/>
                <w:b/>
                <w:sz w:val="24"/>
                <w:szCs w:val="24"/>
                <w:lang w:val="sr-Cyrl-CS"/>
              </w:rPr>
              <w:t>034/303-5</w:t>
            </w:r>
            <w:r w:rsidR="00212068">
              <w:rPr>
                <w:rFonts w:ascii="Times New Roman" w:hAnsi="Times New Roman"/>
                <w:b/>
                <w:sz w:val="24"/>
                <w:szCs w:val="24"/>
              </w:rPr>
              <w:t>11 (</w:t>
            </w:r>
            <w:proofErr w:type="spellStart"/>
            <w:r w:rsidR="00212068">
              <w:rPr>
                <w:rFonts w:ascii="Times New Roman" w:hAnsi="Times New Roman"/>
                <w:b/>
                <w:sz w:val="24"/>
                <w:szCs w:val="24"/>
              </w:rPr>
              <w:t>радним</w:t>
            </w:r>
            <w:proofErr w:type="spellEnd"/>
            <w:r w:rsidR="00212068">
              <w:rPr>
                <w:rFonts w:ascii="Times New Roman" w:hAnsi="Times New Roman"/>
                <w:b/>
                <w:sz w:val="24"/>
                <w:szCs w:val="24"/>
              </w:rPr>
              <w:t xml:space="preserve"> </w:t>
            </w:r>
            <w:proofErr w:type="spellStart"/>
            <w:r w:rsidR="00212068">
              <w:rPr>
                <w:rFonts w:ascii="Times New Roman" w:hAnsi="Times New Roman"/>
                <w:b/>
                <w:sz w:val="24"/>
                <w:szCs w:val="24"/>
              </w:rPr>
              <w:t>данима</w:t>
            </w:r>
            <w:proofErr w:type="spellEnd"/>
            <w:r w:rsidR="00212068">
              <w:rPr>
                <w:rFonts w:ascii="Times New Roman" w:hAnsi="Times New Roman"/>
                <w:b/>
                <w:sz w:val="24"/>
                <w:szCs w:val="24"/>
              </w:rPr>
              <w:t xml:space="preserve"> у </w:t>
            </w:r>
            <w:proofErr w:type="spellStart"/>
            <w:r w:rsidR="00212068">
              <w:rPr>
                <w:rFonts w:ascii="Times New Roman" w:hAnsi="Times New Roman"/>
                <w:b/>
                <w:sz w:val="24"/>
                <w:szCs w:val="24"/>
              </w:rPr>
              <w:t>времену</w:t>
            </w:r>
            <w:proofErr w:type="spellEnd"/>
            <w:r w:rsidR="00212068">
              <w:rPr>
                <w:rFonts w:ascii="Times New Roman" w:hAnsi="Times New Roman"/>
                <w:b/>
                <w:sz w:val="24"/>
                <w:szCs w:val="24"/>
              </w:rPr>
              <w:t xml:space="preserve"> </w:t>
            </w:r>
            <w:proofErr w:type="spellStart"/>
            <w:r w:rsidR="00212068">
              <w:rPr>
                <w:rFonts w:ascii="Times New Roman" w:hAnsi="Times New Roman"/>
                <w:b/>
                <w:sz w:val="24"/>
                <w:szCs w:val="24"/>
              </w:rPr>
              <w:t>од</w:t>
            </w:r>
            <w:proofErr w:type="spellEnd"/>
            <w:r w:rsidR="00212068">
              <w:rPr>
                <w:rFonts w:ascii="Times New Roman" w:hAnsi="Times New Roman"/>
                <w:b/>
                <w:sz w:val="24"/>
                <w:szCs w:val="24"/>
              </w:rPr>
              <w:t xml:space="preserve"> 8.00 </w:t>
            </w:r>
            <w:proofErr w:type="spellStart"/>
            <w:r w:rsidR="00212068">
              <w:rPr>
                <w:rFonts w:ascii="Times New Roman" w:hAnsi="Times New Roman"/>
                <w:b/>
                <w:sz w:val="24"/>
                <w:szCs w:val="24"/>
              </w:rPr>
              <w:t>до</w:t>
            </w:r>
            <w:proofErr w:type="spellEnd"/>
            <w:r w:rsidR="00212068">
              <w:rPr>
                <w:rFonts w:ascii="Times New Roman" w:hAnsi="Times New Roman"/>
                <w:b/>
                <w:sz w:val="24"/>
                <w:szCs w:val="24"/>
              </w:rPr>
              <w:t xml:space="preserve"> 14.30 ч.)</w:t>
            </w:r>
          </w:p>
        </w:tc>
      </w:tr>
    </w:tbl>
    <w:p w14:paraId="39BA3E3A" w14:textId="77777777" w:rsidR="00583294" w:rsidRPr="00583294" w:rsidRDefault="00583294" w:rsidP="00583294">
      <w:pPr>
        <w:spacing w:after="0" w:line="240" w:lineRule="auto"/>
        <w:rPr>
          <w:rFonts w:ascii="Times New Roman" w:hAnsi="Times New Roman"/>
          <w:b/>
          <w:sz w:val="24"/>
          <w:szCs w:val="24"/>
          <w:lang w:val="sr-Cyrl-CS"/>
        </w:rPr>
      </w:pPr>
    </w:p>
    <w:p w14:paraId="38F1FA6E" w14:textId="77777777" w:rsidR="00583294" w:rsidRPr="00583294" w:rsidRDefault="00E349C6" w:rsidP="00583294">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1. </w:t>
      </w:r>
      <w:r w:rsidR="00583294" w:rsidRPr="00583294">
        <w:rPr>
          <w:rFonts w:ascii="Times New Roman" w:hAnsi="Times New Roman"/>
          <w:b/>
          <w:sz w:val="24"/>
          <w:szCs w:val="24"/>
          <w:lang w:val="sr-Cyrl-CS"/>
        </w:rPr>
        <w:t xml:space="preserve">ПОЗИВ ЗА ПОДНОШЕЊЕ ПОНУДЕ У ПОСТУПКУ НАБАВКЕ </w:t>
      </w:r>
    </w:p>
    <w:p w14:paraId="3621331D" w14:textId="77777777" w:rsidR="00583294" w:rsidRPr="00430445" w:rsidRDefault="00583294" w:rsidP="00583294">
      <w:pPr>
        <w:spacing w:after="0" w:line="240" w:lineRule="auto"/>
        <w:rPr>
          <w:rFonts w:ascii="Times New Roman" w:hAnsi="Times New Roman"/>
          <w:b/>
          <w:sz w:val="24"/>
          <w:szCs w:val="24"/>
        </w:rPr>
      </w:pPr>
      <w:r w:rsidRPr="00583294">
        <w:rPr>
          <w:rFonts w:ascii="Times New Roman" w:hAnsi="Times New Roman"/>
          <w:b/>
          <w:sz w:val="24"/>
          <w:szCs w:val="24"/>
          <w:lang w:val="sr-Cyrl-CS"/>
        </w:rPr>
        <w:t xml:space="preserve">ШИФРА НАБАВКЕ: </w:t>
      </w:r>
      <w:r w:rsidRPr="00DE7FF0">
        <w:rPr>
          <w:rFonts w:ascii="Times New Roman" w:hAnsi="Times New Roman"/>
          <w:b/>
          <w:sz w:val="24"/>
          <w:szCs w:val="24"/>
          <w:lang w:val="sr-Cyrl-CS"/>
        </w:rPr>
        <w:t xml:space="preserve">Н </w:t>
      </w:r>
      <w:r w:rsidR="00DE7FF0" w:rsidRPr="00DE7FF0">
        <w:rPr>
          <w:rFonts w:ascii="Times New Roman" w:hAnsi="Times New Roman"/>
          <w:b/>
          <w:sz w:val="24"/>
          <w:szCs w:val="24"/>
          <w:lang w:val="sr-Cyrl-CS"/>
        </w:rPr>
        <w:t>9</w:t>
      </w:r>
      <w:r w:rsidR="00430445">
        <w:rPr>
          <w:rFonts w:ascii="Times New Roman" w:hAnsi="Times New Roman"/>
          <w:b/>
          <w:sz w:val="24"/>
          <w:szCs w:val="24"/>
          <w:lang w:val="sr-Cyrl-CS"/>
        </w:rPr>
        <w:t>/202</w:t>
      </w:r>
      <w:r w:rsidR="00430445">
        <w:rPr>
          <w:rFonts w:ascii="Times New Roman" w:hAnsi="Times New Roman"/>
          <w:b/>
          <w:sz w:val="24"/>
          <w:szCs w:val="24"/>
        </w:rPr>
        <w:t>4</w:t>
      </w:r>
    </w:p>
    <w:p w14:paraId="32B2C19E" w14:textId="77777777" w:rsidR="00583294" w:rsidRPr="00DE7FF0" w:rsidRDefault="00583294" w:rsidP="00583294">
      <w:pPr>
        <w:spacing w:after="0" w:line="240" w:lineRule="auto"/>
        <w:rPr>
          <w:rFonts w:ascii="Times New Roman" w:hAnsi="Times New Roman"/>
          <w:b/>
          <w:sz w:val="24"/>
          <w:szCs w:val="24"/>
          <w:lang w:val="sr-Cyrl-CS"/>
        </w:rPr>
      </w:pPr>
      <w:r w:rsidRPr="00DE7FF0">
        <w:rPr>
          <w:rFonts w:ascii="Times New Roman" w:hAnsi="Times New Roman"/>
          <w:b/>
          <w:sz w:val="24"/>
          <w:szCs w:val="24"/>
          <w:lang w:val="sr-Cyrl-CS"/>
        </w:rPr>
        <w:t>ОПИС ПРЕДМЕТА НАБАВКE: У</w:t>
      </w:r>
      <w:r w:rsidR="00DE7FF0" w:rsidRPr="00DE7FF0">
        <w:rPr>
          <w:rFonts w:ascii="Times New Roman" w:hAnsi="Times New Roman"/>
          <w:b/>
          <w:sz w:val="24"/>
          <w:szCs w:val="24"/>
          <w:lang w:val="sr-Cyrl-CS"/>
        </w:rPr>
        <w:t>слуге мобилне телефоније</w:t>
      </w:r>
    </w:p>
    <w:p w14:paraId="0EBA9B53" w14:textId="77777777" w:rsidR="00583294" w:rsidRPr="00921F32" w:rsidRDefault="00583294" w:rsidP="00921F32">
      <w:pPr>
        <w:spacing w:after="0" w:line="240" w:lineRule="auto"/>
        <w:jc w:val="both"/>
        <w:rPr>
          <w:rFonts w:ascii="Times New Roman" w:hAnsi="Times New Roman"/>
          <w:b/>
          <w:sz w:val="24"/>
          <w:szCs w:val="24"/>
          <w:lang w:val="sr-Cyrl-CS"/>
        </w:rPr>
      </w:pPr>
      <w:r w:rsidRPr="00921F32">
        <w:rPr>
          <w:rFonts w:ascii="Times New Roman" w:hAnsi="Times New Roman"/>
          <w:b/>
          <w:sz w:val="24"/>
          <w:szCs w:val="24"/>
          <w:lang w:val="sr-Cyrl-CS"/>
        </w:rPr>
        <w:t>Критеријум и елементи критеријума за избор економски најповољније понуде</w:t>
      </w:r>
      <w:r w:rsidR="00DE7FF0" w:rsidRPr="00921F32">
        <w:rPr>
          <w:rFonts w:ascii="Times New Roman" w:hAnsi="Times New Roman"/>
          <w:b/>
          <w:sz w:val="24"/>
          <w:szCs w:val="24"/>
          <w:lang w:val="sr-Cyrl-CS"/>
        </w:rPr>
        <w:t>.</w:t>
      </w:r>
      <w:r w:rsidRPr="00921F32">
        <w:rPr>
          <w:rFonts w:ascii="Times New Roman" w:hAnsi="Times New Roman"/>
          <w:b/>
          <w:sz w:val="24"/>
          <w:szCs w:val="24"/>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583294" w:rsidRPr="00921F32" w14:paraId="21EFD0AA" w14:textId="77777777" w:rsidTr="005D50F7">
        <w:tc>
          <w:tcPr>
            <w:tcW w:w="9039" w:type="dxa"/>
            <w:tcBorders>
              <w:top w:val="nil"/>
              <w:left w:val="nil"/>
              <w:bottom w:val="nil"/>
              <w:right w:val="nil"/>
            </w:tcBorders>
          </w:tcPr>
          <w:p w14:paraId="27E57939" w14:textId="77777777" w:rsidR="00583294" w:rsidRPr="00921F32" w:rsidRDefault="00583294" w:rsidP="00921F32">
            <w:pPr>
              <w:spacing w:after="0" w:line="240" w:lineRule="auto"/>
              <w:jc w:val="both"/>
              <w:rPr>
                <w:rFonts w:ascii="Times New Roman" w:hAnsi="Times New Roman"/>
                <w:b/>
                <w:sz w:val="24"/>
                <w:szCs w:val="24"/>
                <w:lang w:val="sr-Cyrl-CS"/>
              </w:rPr>
            </w:pPr>
            <w:r w:rsidRPr="00921F32">
              <w:rPr>
                <w:rFonts w:ascii="Times New Roman" w:hAnsi="Times New Roman"/>
                <w:b/>
                <w:sz w:val="24"/>
                <w:szCs w:val="24"/>
                <w:lang w:val="sr-Cyrl-CS"/>
              </w:rPr>
              <w:t>Критеријум за избор најповољније понуде је најнижа понуђена цена.</w:t>
            </w:r>
          </w:p>
          <w:p w14:paraId="296850C8" w14:textId="77777777" w:rsidR="00583294" w:rsidRPr="00921F32" w:rsidRDefault="00583294" w:rsidP="00921F32">
            <w:pPr>
              <w:spacing w:after="0" w:line="240" w:lineRule="auto"/>
              <w:jc w:val="both"/>
              <w:rPr>
                <w:rFonts w:ascii="Times New Roman" w:hAnsi="Times New Roman"/>
                <w:b/>
                <w:sz w:val="24"/>
                <w:szCs w:val="24"/>
                <w:lang w:val="sr-Cyrl-CS"/>
              </w:rPr>
            </w:pPr>
            <w:r w:rsidRPr="00921F32">
              <w:rPr>
                <w:rFonts w:ascii="Times New Roman" w:hAnsi="Times New Roman"/>
                <w:b/>
                <w:sz w:val="24"/>
                <w:szCs w:val="24"/>
                <w:lang w:val="sr-Cyrl-CS"/>
              </w:rPr>
              <w:t>Уколико две или више понуда имају исту најнижу понуђену цену, као најповољнија биће изабрана понуда оног понуђача који је понудио дужи рок плаћања</w:t>
            </w:r>
            <w:r w:rsidR="00DE7FF0" w:rsidRPr="00921F32">
              <w:rPr>
                <w:rFonts w:ascii="Times New Roman" w:hAnsi="Times New Roman"/>
                <w:b/>
                <w:sz w:val="24"/>
                <w:szCs w:val="24"/>
                <w:lang w:val="sr-Cyrl-CS"/>
              </w:rPr>
              <w:t>.</w:t>
            </w:r>
          </w:p>
        </w:tc>
      </w:tr>
    </w:tbl>
    <w:p w14:paraId="0824D298" w14:textId="77777777" w:rsidR="00583294" w:rsidRPr="00DE7FF0" w:rsidRDefault="00583294" w:rsidP="00921F32">
      <w:pPr>
        <w:spacing w:after="0" w:line="240" w:lineRule="auto"/>
        <w:jc w:val="both"/>
        <w:rPr>
          <w:rFonts w:ascii="Times New Roman" w:hAnsi="Times New Roman"/>
          <w:b/>
          <w:sz w:val="24"/>
          <w:szCs w:val="24"/>
          <w:lang w:val="sr-Cyrl-CS"/>
        </w:rPr>
      </w:pPr>
      <w:r w:rsidRPr="00DE7FF0">
        <w:rPr>
          <w:rFonts w:ascii="Times New Roman" w:hAnsi="Times New Roman"/>
          <w:b/>
          <w:sz w:val="24"/>
          <w:szCs w:val="24"/>
          <w:lang w:val="sr-Cyrl-CS"/>
        </w:rPr>
        <w:t>Подношење понуда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83294" w:rsidRPr="00DE7FF0" w14:paraId="560C6BC9" w14:textId="77777777" w:rsidTr="005D50F7">
        <w:tc>
          <w:tcPr>
            <w:tcW w:w="9288" w:type="dxa"/>
            <w:tcBorders>
              <w:top w:val="nil"/>
              <w:left w:val="nil"/>
              <w:bottom w:val="nil"/>
              <w:right w:val="nil"/>
            </w:tcBorders>
          </w:tcPr>
          <w:p w14:paraId="07AFB39D" w14:textId="77777777" w:rsidR="00583294" w:rsidRPr="00DE7FF0" w:rsidRDefault="00583294" w:rsidP="00921F32">
            <w:pPr>
              <w:spacing w:after="0" w:line="240" w:lineRule="auto"/>
              <w:jc w:val="both"/>
              <w:rPr>
                <w:rFonts w:ascii="Times New Roman" w:hAnsi="Times New Roman"/>
                <w:b/>
                <w:sz w:val="24"/>
                <w:szCs w:val="24"/>
                <w:lang w:val="sr-Cyrl-CS"/>
              </w:rPr>
            </w:pPr>
            <w:r w:rsidRPr="00DE7FF0">
              <w:rPr>
                <w:rFonts w:ascii="Times New Roman" w:hAnsi="Times New Roman"/>
                <w:b/>
                <w:sz w:val="24"/>
                <w:szCs w:val="24"/>
                <w:lang w:val="sr-Cyrl-CS"/>
              </w:rPr>
              <w:t xml:space="preserve">Рок за подношење понуда је до </w:t>
            </w:r>
            <w:r w:rsidR="00212068">
              <w:rPr>
                <w:rFonts w:ascii="Times New Roman" w:hAnsi="Times New Roman"/>
                <w:b/>
                <w:sz w:val="24"/>
                <w:szCs w:val="24"/>
                <w:lang w:val="sr-Cyrl-CS"/>
              </w:rPr>
              <w:t>06</w:t>
            </w:r>
            <w:r w:rsidR="00DE7FF0">
              <w:rPr>
                <w:rFonts w:ascii="Times New Roman" w:hAnsi="Times New Roman"/>
                <w:b/>
                <w:sz w:val="24"/>
                <w:szCs w:val="24"/>
                <w:lang w:val="sr-Cyrl-CS"/>
              </w:rPr>
              <w:t>.12</w:t>
            </w:r>
            <w:r w:rsidR="00212068">
              <w:rPr>
                <w:rFonts w:ascii="Times New Roman" w:hAnsi="Times New Roman"/>
                <w:b/>
                <w:sz w:val="24"/>
                <w:szCs w:val="24"/>
                <w:lang w:val="sr-Cyrl-CS"/>
              </w:rPr>
              <w:t>.2024</w:t>
            </w:r>
            <w:r w:rsidRPr="00DE7FF0">
              <w:rPr>
                <w:rFonts w:ascii="Times New Roman" w:hAnsi="Times New Roman"/>
                <w:b/>
                <w:sz w:val="24"/>
                <w:szCs w:val="24"/>
                <w:lang w:val="sr-Cyrl-CS"/>
              </w:rPr>
              <w:t>. године до 12,00 часова.</w:t>
            </w:r>
          </w:p>
          <w:p w14:paraId="7A8A4FD2" w14:textId="77777777" w:rsidR="00E349C6" w:rsidRDefault="00583294" w:rsidP="00921F32">
            <w:pPr>
              <w:spacing w:after="0" w:line="240" w:lineRule="auto"/>
              <w:jc w:val="both"/>
              <w:rPr>
                <w:rFonts w:ascii="Times New Roman" w:hAnsi="Times New Roman"/>
                <w:b/>
                <w:sz w:val="24"/>
                <w:szCs w:val="24"/>
                <w:lang w:val="sr-Cyrl-CS"/>
              </w:rPr>
            </w:pPr>
            <w:r w:rsidRPr="00DE7FF0">
              <w:rPr>
                <w:rFonts w:ascii="Times New Roman" w:hAnsi="Times New Roman"/>
                <w:b/>
                <w:sz w:val="24"/>
                <w:szCs w:val="24"/>
                <w:lang w:val="sr-Cyrl-CS"/>
              </w:rPr>
              <w:t>Попуњена, потписана и оверена понуда</w:t>
            </w:r>
            <w:r w:rsidR="002750A4">
              <w:rPr>
                <w:rFonts w:ascii="Times New Roman" w:hAnsi="Times New Roman"/>
                <w:b/>
                <w:sz w:val="24"/>
                <w:szCs w:val="24"/>
                <w:lang w:val="sr-Cyrl-CS"/>
              </w:rPr>
              <w:t xml:space="preserve"> са назнаком „Понуда за услуге мобилне телефоније“</w:t>
            </w:r>
            <w:r w:rsidRPr="00DE7FF0">
              <w:rPr>
                <w:rFonts w:ascii="Times New Roman" w:hAnsi="Times New Roman"/>
                <w:b/>
                <w:sz w:val="24"/>
                <w:szCs w:val="24"/>
                <w:lang w:val="sr-Cyrl-CS"/>
              </w:rPr>
              <w:t xml:space="preserve"> може се  послати препоручено</w:t>
            </w:r>
            <w:r w:rsidR="00212068">
              <w:rPr>
                <w:rFonts w:ascii="Times New Roman" w:hAnsi="Times New Roman"/>
                <w:b/>
                <w:sz w:val="24"/>
                <w:szCs w:val="24"/>
                <w:lang w:val="sr-Cyrl-CS"/>
              </w:rPr>
              <w:t>м</w:t>
            </w:r>
            <w:r w:rsidRPr="00DE7FF0">
              <w:rPr>
                <w:rFonts w:ascii="Times New Roman" w:hAnsi="Times New Roman"/>
                <w:b/>
                <w:sz w:val="24"/>
                <w:szCs w:val="24"/>
                <w:lang w:val="sr-Cyrl-CS"/>
              </w:rPr>
              <w:t xml:space="preserve"> поштом на адресу</w:t>
            </w:r>
            <w:r w:rsidR="00212068">
              <w:rPr>
                <w:rFonts w:ascii="Times New Roman" w:hAnsi="Times New Roman"/>
                <w:b/>
                <w:sz w:val="24"/>
                <w:szCs w:val="24"/>
                <w:lang w:val="sr-Cyrl-CS"/>
              </w:rPr>
              <w:t xml:space="preserve"> Наручиоца,</w:t>
            </w:r>
            <w:r w:rsidRPr="00DE7FF0">
              <w:rPr>
                <w:rFonts w:ascii="Times New Roman" w:hAnsi="Times New Roman"/>
                <w:b/>
                <w:sz w:val="24"/>
                <w:szCs w:val="24"/>
                <w:lang w:val="sr-Cyrl-CS"/>
              </w:rPr>
              <w:t xml:space="preserve"> Лицеја Кнежевине Србије бр. 3, 34000 Крагујевац, донети лично у просторије </w:t>
            </w:r>
            <w:r w:rsidR="00212068" w:rsidRPr="00212068">
              <w:rPr>
                <w:rFonts w:ascii="Times New Roman" w:hAnsi="Times New Roman"/>
                <w:b/>
                <w:sz w:val="24"/>
                <w:szCs w:val="24"/>
                <w:lang w:val="sr-Cyrl-CS"/>
              </w:rPr>
              <w:t>Наручиоца</w:t>
            </w:r>
            <w:r w:rsidRPr="00DE7FF0">
              <w:rPr>
                <w:rFonts w:ascii="Times New Roman" w:hAnsi="Times New Roman"/>
                <w:b/>
                <w:sz w:val="24"/>
                <w:szCs w:val="24"/>
                <w:lang w:val="sr-Cyrl-CS"/>
              </w:rPr>
              <w:t xml:space="preserve"> у канцеларију писарнице бр. Д 118</w:t>
            </w:r>
            <w:r w:rsidR="00212068">
              <w:rPr>
                <w:rFonts w:ascii="Times New Roman" w:hAnsi="Times New Roman"/>
                <w:b/>
                <w:sz w:val="24"/>
                <w:szCs w:val="24"/>
                <w:lang w:val="sr-Cyrl-CS"/>
              </w:rPr>
              <w:t>, са назнаком на коверти: „ПОНУДА ЗА НАБАВКУ: УСЛУГЕ МОБИЛНЕ ТЕЛЕФОНИЈЕ“</w:t>
            </w:r>
            <w:r w:rsidRPr="00DE7FF0">
              <w:rPr>
                <w:rFonts w:ascii="Times New Roman" w:hAnsi="Times New Roman"/>
                <w:b/>
                <w:sz w:val="24"/>
                <w:szCs w:val="24"/>
                <w:lang w:val="sr-Cyrl-CS"/>
              </w:rPr>
              <w:t xml:space="preserve"> или послати скенирана на мејл </w:t>
            </w:r>
            <w:proofErr w:type="spellStart"/>
            <w:r w:rsidR="00212068" w:rsidRPr="00212068">
              <w:rPr>
                <w:rFonts w:ascii="Times New Roman" w:hAnsi="Times New Roman"/>
                <w:b/>
                <w:sz w:val="24"/>
                <w:szCs w:val="24"/>
              </w:rPr>
              <w:t>miljana.ivanovic</w:t>
            </w:r>
            <w:proofErr w:type="spellEnd"/>
            <w:r w:rsidR="00212068" w:rsidRPr="00212068">
              <w:rPr>
                <w:rFonts w:ascii="Times New Roman" w:hAnsi="Times New Roman"/>
                <w:b/>
                <w:sz w:val="24"/>
                <w:szCs w:val="24"/>
                <w:lang w:val="sr-Cyrl-CS"/>
              </w:rPr>
              <w:t>@</w:t>
            </w:r>
            <w:r w:rsidR="00212068" w:rsidRPr="00212068">
              <w:rPr>
                <w:rFonts w:ascii="Times New Roman" w:hAnsi="Times New Roman"/>
                <w:b/>
                <w:sz w:val="24"/>
                <w:szCs w:val="24"/>
              </w:rPr>
              <w:t>kg.ac.rs</w:t>
            </w:r>
            <w:r w:rsidRPr="00DE7FF0">
              <w:rPr>
                <w:rFonts w:ascii="Times New Roman" w:hAnsi="Times New Roman"/>
                <w:b/>
                <w:sz w:val="24"/>
                <w:szCs w:val="24"/>
                <w:lang w:val="sr-Cyrl-CS"/>
              </w:rPr>
              <w:t xml:space="preserve"> до истека наведеног рока.  </w:t>
            </w:r>
          </w:p>
          <w:p w14:paraId="27251790" w14:textId="77777777" w:rsidR="00583294" w:rsidRPr="00DE7FF0" w:rsidRDefault="00583294" w:rsidP="00921F32">
            <w:pPr>
              <w:spacing w:after="0" w:line="240" w:lineRule="auto"/>
              <w:jc w:val="both"/>
              <w:rPr>
                <w:rFonts w:ascii="Times New Roman" w:hAnsi="Times New Roman"/>
                <w:b/>
                <w:sz w:val="24"/>
                <w:szCs w:val="24"/>
                <w:lang w:val="sr-Cyrl-CS"/>
              </w:rPr>
            </w:pPr>
            <w:r w:rsidRPr="00DE7FF0">
              <w:rPr>
                <w:rFonts w:ascii="Times New Roman" w:hAnsi="Times New Roman"/>
                <w:b/>
                <w:sz w:val="24"/>
                <w:szCs w:val="24"/>
                <w:lang w:val="sr-Cyrl-CS"/>
              </w:rPr>
              <w:t xml:space="preserve">Наручилац ће вршити избор најповољније понуде на основу </w:t>
            </w:r>
            <w:proofErr w:type="spellStart"/>
            <w:r w:rsidRPr="00DE7FF0">
              <w:rPr>
                <w:rFonts w:ascii="Times New Roman" w:hAnsi="Times New Roman"/>
                <w:b/>
                <w:sz w:val="24"/>
                <w:szCs w:val="24"/>
                <w:lang w:val="sr-Cyrl-CS"/>
              </w:rPr>
              <w:t>предвиђеног</w:t>
            </w:r>
            <w:proofErr w:type="spellEnd"/>
            <w:r w:rsidRPr="00DE7FF0">
              <w:rPr>
                <w:rFonts w:ascii="Times New Roman" w:hAnsi="Times New Roman"/>
                <w:b/>
                <w:sz w:val="24"/>
                <w:szCs w:val="24"/>
                <w:lang w:val="sr-Cyrl-CS"/>
              </w:rPr>
              <w:t xml:space="preserve"> критеријума и закључити уговор са најповољнијим понуђачем.</w:t>
            </w:r>
          </w:p>
          <w:p w14:paraId="5505B4EC" w14:textId="77777777" w:rsidR="00583294" w:rsidRPr="00DE7FF0" w:rsidRDefault="00583294" w:rsidP="00921F32">
            <w:pPr>
              <w:spacing w:after="0" w:line="240" w:lineRule="auto"/>
              <w:jc w:val="both"/>
              <w:rPr>
                <w:rFonts w:ascii="Times New Roman" w:hAnsi="Times New Roman"/>
                <w:b/>
                <w:sz w:val="24"/>
                <w:szCs w:val="24"/>
                <w:lang w:val="sr-Cyrl-CS"/>
              </w:rPr>
            </w:pPr>
          </w:p>
          <w:p w14:paraId="56FA91C2" w14:textId="77777777" w:rsidR="00583294" w:rsidRPr="00DE7FF0" w:rsidRDefault="00583294" w:rsidP="00921F32">
            <w:pPr>
              <w:spacing w:after="0" w:line="240" w:lineRule="auto"/>
              <w:jc w:val="both"/>
              <w:rPr>
                <w:rFonts w:ascii="Times New Roman" w:hAnsi="Times New Roman"/>
                <w:b/>
                <w:sz w:val="24"/>
                <w:szCs w:val="24"/>
                <w:lang w:val="sr-Cyrl-CS"/>
              </w:rPr>
            </w:pPr>
          </w:p>
          <w:p w14:paraId="65B69904" w14:textId="77777777" w:rsidR="00583294" w:rsidRPr="00DE7FF0" w:rsidRDefault="00583294" w:rsidP="00921F32">
            <w:pPr>
              <w:spacing w:after="0" w:line="240" w:lineRule="auto"/>
              <w:jc w:val="both"/>
              <w:rPr>
                <w:rFonts w:ascii="Times New Roman" w:hAnsi="Times New Roman"/>
                <w:b/>
                <w:sz w:val="24"/>
                <w:szCs w:val="24"/>
                <w:lang w:val="sr-Cyrl-CS"/>
              </w:rPr>
            </w:pPr>
          </w:p>
          <w:p w14:paraId="29190A9E" w14:textId="77777777" w:rsidR="00583294" w:rsidRPr="00DE7FF0" w:rsidRDefault="00583294" w:rsidP="00921F32">
            <w:pPr>
              <w:spacing w:after="0" w:line="240" w:lineRule="auto"/>
              <w:jc w:val="both"/>
              <w:rPr>
                <w:rFonts w:ascii="Times New Roman" w:hAnsi="Times New Roman"/>
                <w:b/>
                <w:sz w:val="24"/>
                <w:szCs w:val="24"/>
                <w:lang w:val="sr-Cyrl-CS"/>
              </w:rPr>
            </w:pPr>
          </w:p>
          <w:p w14:paraId="40B912E9" w14:textId="77777777" w:rsidR="00583294" w:rsidRPr="00DE7FF0" w:rsidRDefault="00583294" w:rsidP="00921F32">
            <w:pPr>
              <w:spacing w:after="0" w:line="240" w:lineRule="auto"/>
              <w:jc w:val="both"/>
              <w:rPr>
                <w:rFonts w:ascii="Times New Roman" w:hAnsi="Times New Roman"/>
                <w:b/>
                <w:sz w:val="24"/>
                <w:szCs w:val="24"/>
                <w:lang w:val="sr-Cyrl-CS"/>
              </w:rPr>
            </w:pPr>
          </w:p>
          <w:p w14:paraId="17174160" w14:textId="77777777" w:rsidR="00583294" w:rsidRPr="00DE7FF0" w:rsidRDefault="00583294" w:rsidP="00921F32">
            <w:pPr>
              <w:spacing w:after="0" w:line="240" w:lineRule="auto"/>
              <w:jc w:val="both"/>
              <w:rPr>
                <w:rFonts w:ascii="Times New Roman" w:hAnsi="Times New Roman"/>
                <w:b/>
                <w:sz w:val="24"/>
                <w:szCs w:val="24"/>
                <w:lang w:val="sr-Cyrl-CS"/>
              </w:rPr>
            </w:pPr>
          </w:p>
          <w:p w14:paraId="7233B359" w14:textId="77777777" w:rsidR="00583294" w:rsidRPr="00DE7FF0" w:rsidRDefault="00583294" w:rsidP="00921F32">
            <w:pPr>
              <w:spacing w:after="0" w:line="240" w:lineRule="auto"/>
              <w:jc w:val="both"/>
              <w:rPr>
                <w:rFonts w:ascii="Times New Roman" w:hAnsi="Times New Roman"/>
                <w:b/>
                <w:sz w:val="24"/>
                <w:szCs w:val="24"/>
                <w:lang w:val="sr-Cyrl-CS"/>
              </w:rPr>
            </w:pPr>
          </w:p>
          <w:p w14:paraId="4474555E" w14:textId="77777777" w:rsidR="00583294" w:rsidRPr="00DE7FF0" w:rsidRDefault="00583294" w:rsidP="00921F32">
            <w:pPr>
              <w:spacing w:after="0" w:line="240" w:lineRule="auto"/>
              <w:jc w:val="both"/>
              <w:rPr>
                <w:rFonts w:ascii="Times New Roman" w:hAnsi="Times New Roman"/>
                <w:b/>
                <w:sz w:val="24"/>
                <w:szCs w:val="24"/>
              </w:rPr>
            </w:pPr>
          </w:p>
          <w:p w14:paraId="3DFBD0B0" w14:textId="77777777" w:rsidR="00583294" w:rsidRPr="00DE7FF0" w:rsidRDefault="00583294" w:rsidP="00921F32">
            <w:pPr>
              <w:spacing w:after="0" w:line="240" w:lineRule="auto"/>
              <w:jc w:val="both"/>
              <w:rPr>
                <w:rFonts w:ascii="Times New Roman" w:hAnsi="Times New Roman"/>
                <w:b/>
                <w:sz w:val="24"/>
                <w:szCs w:val="24"/>
              </w:rPr>
            </w:pPr>
          </w:p>
          <w:p w14:paraId="0081CC1A" w14:textId="77777777" w:rsidR="00583294" w:rsidRPr="00DE7FF0" w:rsidRDefault="00583294" w:rsidP="00921F32">
            <w:pPr>
              <w:spacing w:after="0" w:line="240" w:lineRule="auto"/>
              <w:jc w:val="both"/>
              <w:rPr>
                <w:rFonts w:ascii="Times New Roman" w:hAnsi="Times New Roman"/>
                <w:b/>
                <w:sz w:val="24"/>
                <w:szCs w:val="24"/>
              </w:rPr>
            </w:pPr>
          </w:p>
          <w:p w14:paraId="0E7FC4F6" w14:textId="77777777" w:rsidR="00583294" w:rsidRPr="00DE7FF0" w:rsidRDefault="00583294" w:rsidP="00921F32">
            <w:pPr>
              <w:spacing w:after="0" w:line="240" w:lineRule="auto"/>
              <w:jc w:val="both"/>
              <w:rPr>
                <w:rFonts w:ascii="Times New Roman" w:hAnsi="Times New Roman"/>
                <w:b/>
                <w:sz w:val="24"/>
                <w:szCs w:val="24"/>
              </w:rPr>
            </w:pPr>
          </w:p>
          <w:p w14:paraId="56B3B7BB" w14:textId="77777777" w:rsidR="00583294" w:rsidRPr="00DE7FF0" w:rsidRDefault="00583294" w:rsidP="00921F32">
            <w:pPr>
              <w:spacing w:after="0" w:line="240" w:lineRule="auto"/>
              <w:jc w:val="both"/>
              <w:rPr>
                <w:rFonts w:ascii="Times New Roman" w:hAnsi="Times New Roman"/>
                <w:b/>
                <w:sz w:val="24"/>
                <w:szCs w:val="24"/>
              </w:rPr>
            </w:pPr>
          </w:p>
          <w:p w14:paraId="479C6646" w14:textId="77777777" w:rsidR="00583294" w:rsidRPr="00DE7FF0" w:rsidRDefault="00583294" w:rsidP="00921F32">
            <w:pPr>
              <w:spacing w:after="0" w:line="240" w:lineRule="auto"/>
              <w:jc w:val="both"/>
              <w:rPr>
                <w:rFonts w:ascii="Times New Roman" w:hAnsi="Times New Roman"/>
                <w:b/>
                <w:sz w:val="24"/>
                <w:szCs w:val="24"/>
              </w:rPr>
            </w:pPr>
          </w:p>
        </w:tc>
      </w:tr>
    </w:tbl>
    <w:p w14:paraId="358FEE7D" w14:textId="77777777" w:rsidR="00583294" w:rsidRDefault="00583294" w:rsidP="00583294">
      <w:pPr>
        <w:spacing w:after="0" w:line="240" w:lineRule="auto"/>
        <w:rPr>
          <w:rFonts w:ascii="Times New Roman" w:hAnsi="Times New Roman"/>
          <w:b/>
          <w:sz w:val="24"/>
          <w:szCs w:val="24"/>
        </w:rPr>
      </w:pPr>
    </w:p>
    <w:p w14:paraId="6DBCFD89" w14:textId="77777777" w:rsidR="00DE7FF0" w:rsidRPr="00E349C6" w:rsidRDefault="00DE7FF0">
      <w:pPr>
        <w:spacing w:after="0" w:line="240" w:lineRule="auto"/>
        <w:rPr>
          <w:rFonts w:ascii="Times New Roman" w:hAnsi="Times New Roman"/>
          <w:b/>
          <w:sz w:val="24"/>
          <w:szCs w:val="24"/>
        </w:rPr>
      </w:pPr>
    </w:p>
    <w:p w14:paraId="06575F98" w14:textId="77777777" w:rsidR="005A3B10" w:rsidRPr="005A3B10" w:rsidRDefault="005A3B10" w:rsidP="00583294">
      <w:pPr>
        <w:spacing w:after="0" w:line="240" w:lineRule="auto"/>
        <w:rPr>
          <w:rFonts w:ascii="Times New Roman" w:hAnsi="Times New Roman"/>
          <w:b/>
          <w:sz w:val="24"/>
          <w:szCs w:val="24"/>
        </w:rPr>
      </w:pPr>
    </w:p>
    <w:p w14:paraId="60FAF035" w14:textId="77777777" w:rsidR="00583294" w:rsidRPr="00583294" w:rsidRDefault="00583294" w:rsidP="00583294">
      <w:pPr>
        <w:spacing w:after="0" w:line="240" w:lineRule="auto"/>
        <w:rPr>
          <w:rFonts w:ascii="Times New Roman" w:hAnsi="Times New Roman"/>
          <w:b/>
          <w:sz w:val="24"/>
          <w:szCs w:val="24"/>
          <w:lang w:val="sr-Cyrl-CS"/>
        </w:rPr>
      </w:pPr>
      <w:r w:rsidRPr="00583294">
        <w:rPr>
          <w:rFonts w:ascii="Times New Roman" w:hAnsi="Times New Roman"/>
          <w:b/>
          <w:sz w:val="24"/>
          <w:szCs w:val="24"/>
          <w:lang w:val="sr-Cyrl-CS"/>
        </w:rPr>
        <w:t>1) ОПШТИ ПОДАЦИ О ПОНУЂАЧУ</w:t>
      </w:r>
    </w:p>
    <w:tbl>
      <w:tblPr>
        <w:tblW w:w="9271" w:type="dxa"/>
        <w:tblInd w:w="108" w:type="dxa"/>
        <w:tblLayout w:type="fixed"/>
        <w:tblLook w:val="0000" w:firstRow="0" w:lastRow="0" w:firstColumn="0" w:lastColumn="0" w:noHBand="0" w:noVBand="0"/>
      </w:tblPr>
      <w:tblGrid>
        <w:gridCol w:w="4621"/>
        <w:gridCol w:w="4650"/>
      </w:tblGrid>
      <w:tr w:rsidR="00583294" w:rsidRPr="00583294" w14:paraId="2F16DEC8" w14:textId="77777777" w:rsidTr="005D50F7">
        <w:tc>
          <w:tcPr>
            <w:tcW w:w="4621" w:type="dxa"/>
            <w:tcBorders>
              <w:top w:val="single" w:sz="4" w:space="0" w:color="000000"/>
              <w:left w:val="single" w:sz="4" w:space="0" w:color="000000"/>
              <w:bottom w:val="single" w:sz="4" w:space="0" w:color="000000"/>
            </w:tcBorders>
          </w:tcPr>
          <w:p w14:paraId="15DDFE9E" w14:textId="77777777"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Назив понуђача:</w:t>
            </w:r>
          </w:p>
          <w:p w14:paraId="007DB351" w14:textId="77777777"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7154DB93" w14:textId="77777777" w:rsidR="00583294" w:rsidRPr="00583294" w:rsidRDefault="00583294" w:rsidP="00583294">
            <w:pPr>
              <w:spacing w:after="0" w:line="240" w:lineRule="auto"/>
              <w:rPr>
                <w:rFonts w:ascii="Times New Roman" w:hAnsi="Times New Roman"/>
                <w:sz w:val="24"/>
                <w:szCs w:val="24"/>
                <w:lang w:val="sr-Cyrl-CS"/>
              </w:rPr>
            </w:pPr>
          </w:p>
          <w:p w14:paraId="5F789C99" w14:textId="77777777" w:rsidR="00583294" w:rsidRPr="00583294" w:rsidRDefault="00583294" w:rsidP="00583294">
            <w:pPr>
              <w:spacing w:after="0" w:line="240" w:lineRule="auto"/>
              <w:rPr>
                <w:rFonts w:ascii="Times New Roman" w:hAnsi="Times New Roman"/>
                <w:sz w:val="24"/>
                <w:szCs w:val="24"/>
                <w:lang w:val="sr-Cyrl-CS"/>
              </w:rPr>
            </w:pPr>
          </w:p>
          <w:p w14:paraId="311C8B40" w14:textId="77777777" w:rsidR="00583294" w:rsidRPr="00583294" w:rsidRDefault="00583294" w:rsidP="00583294">
            <w:pPr>
              <w:spacing w:after="0" w:line="240" w:lineRule="auto"/>
              <w:rPr>
                <w:rFonts w:ascii="Times New Roman" w:hAnsi="Times New Roman"/>
                <w:sz w:val="24"/>
                <w:szCs w:val="24"/>
                <w:lang w:val="sr-Cyrl-CS"/>
              </w:rPr>
            </w:pPr>
          </w:p>
        </w:tc>
      </w:tr>
      <w:tr w:rsidR="00583294" w:rsidRPr="00583294" w14:paraId="685CC6CF" w14:textId="77777777" w:rsidTr="005D50F7">
        <w:tc>
          <w:tcPr>
            <w:tcW w:w="4621" w:type="dxa"/>
            <w:tcBorders>
              <w:top w:val="single" w:sz="4" w:space="0" w:color="000000"/>
              <w:left w:val="single" w:sz="4" w:space="0" w:color="000000"/>
              <w:bottom w:val="single" w:sz="4" w:space="0" w:color="000000"/>
            </w:tcBorders>
          </w:tcPr>
          <w:p w14:paraId="1B6D71E7" w14:textId="77777777"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 xml:space="preserve">Адреса </w:t>
            </w:r>
            <w:r w:rsidR="00E349C6">
              <w:rPr>
                <w:rFonts w:ascii="Times New Roman" w:hAnsi="Times New Roman"/>
                <w:sz w:val="24"/>
                <w:szCs w:val="24"/>
                <w:lang w:val="sr-Cyrl-CS"/>
              </w:rPr>
              <w:t>седишта</w:t>
            </w:r>
            <w:r w:rsidRPr="00583294">
              <w:rPr>
                <w:rFonts w:ascii="Times New Roman" w:hAnsi="Times New Roman"/>
                <w:sz w:val="24"/>
                <w:szCs w:val="24"/>
                <w:lang w:val="sr-Cyrl-CS"/>
              </w:rPr>
              <w:t>:</w:t>
            </w:r>
          </w:p>
          <w:p w14:paraId="50B77D30" w14:textId="77777777"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2A4A8536" w14:textId="77777777" w:rsidR="00583294" w:rsidRPr="00583294" w:rsidRDefault="00583294" w:rsidP="00583294">
            <w:pPr>
              <w:spacing w:after="0" w:line="240" w:lineRule="auto"/>
              <w:rPr>
                <w:rFonts w:ascii="Times New Roman" w:hAnsi="Times New Roman"/>
                <w:sz w:val="24"/>
                <w:szCs w:val="24"/>
                <w:lang w:val="sr-Cyrl-CS"/>
              </w:rPr>
            </w:pPr>
          </w:p>
          <w:p w14:paraId="07E53C3E" w14:textId="77777777" w:rsidR="00583294" w:rsidRPr="00583294" w:rsidRDefault="00583294" w:rsidP="00583294">
            <w:pPr>
              <w:spacing w:after="0" w:line="240" w:lineRule="auto"/>
              <w:rPr>
                <w:rFonts w:ascii="Times New Roman" w:hAnsi="Times New Roman"/>
                <w:sz w:val="24"/>
                <w:szCs w:val="24"/>
                <w:lang w:val="sr-Cyrl-CS"/>
              </w:rPr>
            </w:pPr>
          </w:p>
          <w:p w14:paraId="0044BEEA" w14:textId="77777777" w:rsidR="00583294" w:rsidRPr="00583294" w:rsidRDefault="00583294" w:rsidP="00583294">
            <w:pPr>
              <w:spacing w:after="0" w:line="240" w:lineRule="auto"/>
              <w:rPr>
                <w:rFonts w:ascii="Times New Roman" w:hAnsi="Times New Roman"/>
                <w:sz w:val="24"/>
                <w:szCs w:val="24"/>
                <w:lang w:val="sr-Cyrl-CS"/>
              </w:rPr>
            </w:pPr>
          </w:p>
        </w:tc>
      </w:tr>
      <w:tr w:rsidR="00583294" w:rsidRPr="00583294" w14:paraId="59E7D277" w14:textId="77777777" w:rsidTr="005D50F7">
        <w:tc>
          <w:tcPr>
            <w:tcW w:w="4621" w:type="dxa"/>
            <w:tcBorders>
              <w:top w:val="single" w:sz="4" w:space="0" w:color="000000"/>
              <w:left w:val="single" w:sz="4" w:space="0" w:color="000000"/>
              <w:bottom w:val="single" w:sz="4" w:space="0" w:color="000000"/>
            </w:tcBorders>
          </w:tcPr>
          <w:p w14:paraId="4A43EF0F" w14:textId="77777777"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Матични број понуђача:</w:t>
            </w:r>
          </w:p>
          <w:p w14:paraId="2B36DDFB" w14:textId="77777777"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72EE9D41" w14:textId="77777777" w:rsidR="00583294" w:rsidRPr="00583294" w:rsidRDefault="00583294" w:rsidP="00583294">
            <w:pPr>
              <w:spacing w:after="0" w:line="240" w:lineRule="auto"/>
              <w:rPr>
                <w:rFonts w:ascii="Times New Roman" w:hAnsi="Times New Roman"/>
                <w:sz w:val="24"/>
                <w:szCs w:val="24"/>
                <w:lang w:val="sr-Cyrl-CS"/>
              </w:rPr>
            </w:pPr>
          </w:p>
          <w:p w14:paraId="4713B3DC" w14:textId="77777777" w:rsidR="00583294" w:rsidRPr="00583294" w:rsidRDefault="00583294" w:rsidP="00583294">
            <w:pPr>
              <w:spacing w:after="0" w:line="240" w:lineRule="auto"/>
              <w:rPr>
                <w:rFonts w:ascii="Times New Roman" w:hAnsi="Times New Roman"/>
                <w:sz w:val="24"/>
                <w:szCs w:val="24"/>
                <w:lang w:val="sr-Cyrl-CS"/>
              </w:rPr>
            </w:pPr>
          </w:p>
        </w:tc>
      </w:tr>
      <w:tr w:rsidR="00583294" w:rsidRPr="00583294" w14:paraId="63EC0FE6" w14:textId="77777777" w:rsidTr="005D50F7">
        <w:tc>
          <w:tcPr>
            <w:tcW w:w="4621" w:type="dxa"/>
            <w:tcBorders>
              <w:top w:val="single" w:sz="4" w:space="0" w:color="000000"/>
              <w:left w:val="single" w:sz="4" w:space="0" w:color="000000"/>
              <w:bottom w:val="single" w:sz="4" w:space="0" w:color="000000"/>
            </w:tcBorders>
          </w:tcPr>
          <w:p w14:paraId="2D820D60" w14:textId="77777777"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Порески идентификациони број понуђача (ПИБ):</w:t>
            </w:r>
          </w:p>
          <w:p w14:paraId="7147F629" w14:textId="77777777"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70BB7E60" w14:textId="77777777" w:rsidR="00583294" w:rsidRPr="00583294" w:rsidRDefault="00583294" w:rsidP="00583294">
            <w:pPr>
              <w:spacing w:after="0" w:line="240" w:lineRule="auto"/>
              <w:rPr>
                <w:rFonts w:ascii="Times New Roman" w:hAnsi="Times New Roman"/>
                <w:sz w:val="24"/>
                <w:szCs w:val="24"/>
                <w:lang w:val="sr-Cyrl-CS"/>
              </w:rPr>
            </w:pPr>
          </w:p>
        </w:tc>
      </w:tr>
      <w:tr w:rsidR="00583294" w:rsidRPr="00583294" w14:paraId="48B06481" w14:textId="77777777" w:rsidTr="005D50F7">
        <w:tc>
          <w:tcPr>
            <w:tcW w:w="4621" w:type="dxa"/>
            <w:tcBorders>
              <w:top w:val="single" w:sz="4" w:space="0" w:color="000000"/>
              <w:left w:val="single" w:sz="4" w:space="0" w:color="000000"/>
              <w:bottom w:val="single" w:sz="4" w:space="0" w:color="000000"/>
            </w:tcBorders>
          </w:tcPr>
          <w:p w14:paraId="722AE177" w14:textId="77777777"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Име особе за контакт:</w:t>
            </w:r>
          </w:p>
          <w:p w14:paraId="7218762F" w14:textId="77777777"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2F7ACEE7" w14:textId="77777777" w:rsidR="00583294" w:rsidRPr="00583294" w:rsidRDefault="00583294" w:rsidP="00583294">
            <w:pPr>
              <w:spacing w:after="0" w:line="240" w:lineRule="auto"/>
              <w:rPr>
                <w:rFonts w:ascii="Times New Roman" w:hAnsi="Times New Roman"/>
                <w:sz w:val="24"/>
                <w:szCs w:val="24"/>
                <w:lang w:val="sr-Cyrl-CS"/>
              </w:rPr>
            </w:pPr>
          </w:p>
          <w:p w14:paraId="15604811" w14:textId="77777777" w:rsidR="00583294" w:rsidRPr="00583294" w:rsidRDefault="00583294" w:rsidP="00583294">
            <w:pPr>
              <w:spacing w:after="0" w:line="240" w:lineRule="auto"/>
              <w:rPr>
                <w:rFonts w:ascii="Times New Roman" w:hAnsi="Times New Roman"/>
                <w:sz w:val="24"/>
                <w:szCs w:val="24"/>
                <w:lang w:val="sr-Cyrl-CS"/>
              </w:rPr>
            </w:pPr>
          </w:p>
          <w:p w14:paraId="29B966FB" w14:textId="77777777" w:rsidR="00583294" w:rsidRPr="00583294" w:rsidRDefault="00583294" w:rsidP="00583294">
            <w:pPr>
              <w:spacing w:after="0" w:line="240" w:lineRule="auto"/>
              <w:rPr>
                <w:rFonts w:ascii="Times New Roman" w:hAnsi="Times New Roman"/>
                <w:sz w:val="24"/>
                <w:szCs w:val="24"/>
                <w:lang w:val="sr-Cyrl-CS"/>
              </w:rPr>
            </w:pPr>
          </w:p>
        </w:tc>
      </w:tr>
      <w:tr w:rsidR="00583294" w:rsidRPr="00583294" w14:paraId="75093473" w14:textId="77777777" w:rsidTr="005D50F7">
        <w:tc>
          <w:tcPr>
            <w:tcW w:w="4621" w:type="dxa"/>
            <w:tcBorders>
              <w:top w:val="single" w:sz="4" w:space="0" w:color="000000"/>
              <w:left w:val="single" w:sz="4" w:space="0" w:color="000000"/>
              <w:bottom w:val="single" w:sz="4" w:space="0" w:color="000000"/>
            </w:tcBorders>
          </w:tcPr>
          <w:p w14:paraId="320C80FB" w14:textId="77777777"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Електронска адреса понуђача (e-mail):</w:t>
            </w:r>
          </w:p>
          <w:p w14:paraId="24BCE80A" w14:textId="77777777"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7E1E8CB7" w14:textId="77777777" w:rsidR="00583294" w:rsidRPr="00583294" w:rsidRDefault="00583294" w:rsidP="00583294">
            <w:pPr>
              <w:spacing w:after="0" w:line="240" w:lineRule="auto"/>
              <w:rPr>
                <w:rFonts w:ascii="Times New Roman" w:hAnsi="Times New Roman"/>
                <w:sz w:val="24"/>
                <w:szCs w:val="24"/>
                <w:lang w:val="sr-Cyrl-CS"/>
              </w:rPr>
            </w:pPr>
          </w:p>
        </w:tc>
      </w:tr>
      <w:tr w:rsidR="00583294" w:rsidRPr="00583294" w14:paraId="4C6E5BDF" w14:textId="77777777" w:rsidTr="005D50F7">
        <w:tc>
          <w:tcPr>
            <w:tcW w:w="4621" w:type="dxa"/>
            <w:tcBorders>
              <w:top w:val="single" w:sz="4" w:space="0" w:color="000000"/>
              <w:left w:val="single" w:sz="4" w:space="0" w:color="000000"/>
              <w:bottom w:val="single" w:sz="4" w:space="0" w:color="000000"/>
            </w:tcBorders>
          </w:tcPr>
          <w:p w14:paraId="7D2E163C" w14:textId="77777777"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Телефон:</w:t>
            </w:r>
          </w:p>
          <w:p w14:paraId="6C1802BE" w14:textId="77777777"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702E121B" w14:textId="77777777" w:rsidR="00583294" w:rsidRPr="00583294" w:rsidRDefault="00583294" w:rsidP="00583294">
            <w:pPr>
              <w:spacing w:after="0" w:line="240" w:lineRule="auto"/>
              <w:rPr>
                <w:rFonts w:ascii="Times New Roman" w:hAnsi="Times New Roman"/>
                <w:sz w:val="24"/>
                <w:szCs w:val="24"/>
                <w:lang w:val="sr-Cyrl-CS"/>
              </w:rPr>
            </w:pPr>
          </w:p>
          <w:p w14:paraId="327982FB" w14:textId="77777777" w:rsidR="00583294" w:rsidRPr="00583294" w:rsidRDefault="00583294" w:rsidP="00583294">
            <w:pPr>
              <w:spacing w:after="0" w:line="240" w:lineRule="auto"/>
              <w:rPr>
                <w:rFonts w:ascii="Times New Roman" w:hAnsi="Times New Roman"/>
                <w:sz w:val="24"/>
                <w:szCs w:val="24"/>
                <w:lang w:val="sr-Cyrl-CS"/>
              </w:rPr>
            </w:pPr>
          </w:p>
          <w:p w14:paraId="7AA2A3AF" w14:textId="77777777" w:rsidR="00583294" w:rsidRPr="00583294" w:rsidRDefault="00583294" w:rsidP="00583294">
            <w:pPr>
              <w:spacing w:after="0" w:line="240" w:lineRule="auto"/>
              <w:rPr>
                <w:rFonts w:ascii="Times New Roman" w:hAnsi="Times New Roman"/>
                <w:sz w:val="24"/>
                <w:szCs w:val="24"/>
                <w:lang w:val="sr-Cyrl-CS"/>
              </w:rPr>
            </w:pPr>
          </w:p>
        </w:tc>
      </w:tr>
      <w:tr w:rsidR="00583294" w:rsidRPr="00583294" w14:paraId="66035095" w14:textId="77777777" w:rsidTr="005D50F7">
        <w:tc>
          <w:tcPr>
            <w:tcW w:w="4621" w:type="dxa"/>
            <w:tcBorders>
              <w:top w:val="single" w:sz="4" w:space="0" w:color="000000"/>
              <w:left w:val="single" w:sz="4" w:space="0" w:color="000000"/>
              <w:bottom w:val="single" w:sz="4" w:space="0" w:color="000000"/>
            </w:tcBorders>
          </w:tcPr>
          <w:p w14:paraId="40C7580C" w14:textId="77777777"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Број рачуна понуђача и назив банке:</w:t>
            </w:r>
          </w:p>
          <w:p w14:paraId="3A899CA0" w14:textId="77777777" w:rsidR="00583294" w:rsidRPr="00583294" w:rsidRDefault="00583294" w:rsidP="00583294">
            <w:pPr>
              <w:spacing w:after="0" w:line="240" w:lineRule="auto"/>
              <w:rPr>
                <w:rFonts w:ascii="Times New Roman" w:hAnsi="Times New Roman"/>
                <w:sz w:val="24"/>
                <w:szCs w:val="24"/>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4C4A7EEA" w14:textId="77777777" w:rsidR="00583294" w:rsidRPr="00583294" w:rsidRDefault="00583294" w:rsidP="00583294">
            <w:pPr>
              <w:spacing w:after="0" w:line="240" w:lineRule="auto"/>
              <w:rPr>
                <w:rFonts w:ascii="Times New Roman" w:hAnsi="Times New Roman"/>
                <w:sz w:val="24"/>
                <w:szCs w:val="24"/>
                <w:lang w:val="sr-Cyrl-CS"/>
              </w:rPr>
            </w:pPr>
          </w:p>
          <w:p w14:paraId="60F3BA36" w14:textId="77777777" w:rsidR="00583294" w:rsidRPr="00583294" w:rsidRDefault="00583294" w:rsidP="00583294">
            <w:pPr>
              <w:spacing w:after="0" w:line="240" w:lineRule="auto"/>
              <w:rPr>
                <w:rFonts w:ascii="Times New Roman" w:hAnsi="Times New Roman"/>
                <w:sz w:val="24"/>
                <w:szCs w:val="24"/>
                <w:lang w:val="sr-Cyrl-CS"/>
              </w:rPr>
            </w:pPr>
          </w:p>
          <w:p w14:paraId="013B9658" w14:textId="77777777" w:rsidR="00583294" w:rsidRPr="00583294" w:rsidRDefault="00583294" w:rsidP="00583294">
            <w:pPr>
              <w:spacing w:after="0" w:line="240" w:lineRule="auto"/>
              <w:rPr>
                <w:rFonts w:ascii="Times New Roman" w:hAnsi="Times New Roman"/>
                <w:sz w:val="24"/>
                <w:szCs w:val="24"/>
                <w:lang w:val="sr-Cyrl-CS"/>
              </w:rPr>
            </w:pPr>
          </w:p>
        </w:tc>
      </w:tr>
      <w:tr w:rsidR="00583294" w:rsidRPr="00583294" w14:paraId="4E44049E" w14:textId="77777777" w:rsidTr="005D50F7">
        <w:tc>
          <w:tcPr>
            <w:tcW w:w="4621" w:type="dxa"/>
            <w:tcBorders>
              <w:top w:val="single" w:sz="4" w:space="0" w:color="000000"/>
              <w:left w:val="single" w:sz="4" w:space="0" w:color="000000"/>
              <w:bottom w:val="single" w:sz="4" w:space="0" w:color="000000"/>
            </w:tcBorders>
          </w:tcPr>
          <w:p w14:paraId="28376130" w14:textId="77777777" w:rsidR="00583294" w:rsidRPr="00583294" w:rsidRDefault="00583294" w:rsidP="00583294">
            <w:pPr>
              <w:spacing w:after="0" w:line="240" w:lineRule="auto"/>
              <w:rPr>
                <w:rFonts w:ascii="Times New Roman" w:hAnsi="Times New Roman"/>
                <w:sz w:val="24"/>
                <w:szCs w:val="24"/>
                <w:lang w:val="sr-Cyrl-CS"/>
              </w:rPr>
            </w:pPr>
            <w:r w:rsidRPr="00583294">
              <w:rPr>
                <w:rFonts w:ascii="Times New Roman" w:hAnsi="Times New Roman"/>
                <w:sz w:val="24"/>
                <w:szCs w:val="24"/>
                <w:lang w:val="sr-Cyrl-CS"/>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6F983372" w14:textId="77777777" w:rsidR="00583294" w:rsidRPr="00583294" w:rsidRDefault="00583294" w:rsidP="00583294">
            <w:pPr>
              <w:spacing w:after="0" w:line="240" w:lineRule="auto"/>
              <w:rPr>
                <w:rFonts w:ascii="Times New Roman" w:hAnsi="Times New Roman"/>
                <w:sz w:val="24"/>
                <w:szCs w:val="24"/>
                <w:lang w:val="sr-Cyrl-CS"/>
              </w:rPr>
            </w:pPr>
          </w:p>
          <w:p w14:paraId="3CFA816B" w14:textId="77777777" w:rsidR="00583294" w:rsidRPr="00583294" w:rsidRDefault="00583294" w:rsidP="00583294">
            <w:pPr>
              <w:spacing w:after="0" w:line="240" w:lineRule="auto"/>
              <w:rPr>
                <w:rFonts w:ascii="Times New Roman" w:hAnsi="Times New Roman"/>
                <w:sz w:val="24"/>
                <w:szCs w:val="24"/>
                <w:lang w:val="sr-Cyrl-CS"/>
              </w:rPr>
            </w:pPr>
          </w:p>
          <w:p w14:paraId="7143BA03" w14:textId="77777777" w:rsidR="00583294" w:rsidRPr="00583294" w:rsidRDefault="00583294" w:rsidP="00583294">
            <w:pPr>
              <w:spacing w:after="0" w:line="240" w:lineRule="auto"/>
              <w:rPr>
                <w:rFonts w:ascii="Times New Roman" w:hAnsi="Times New Roman"/>
                <w:sz w:val="24"/>
                <w:szCs w:val="24"/>
                <w:lang w:val="sr-Cyrl-CS"/>
              </w:rPr>
            </w:pPr>
          </w:p>
        </w:tc>
      </w:tr>
    </w:tbl>
    <w:p w14:paraId="2272013C" w14:textId="77777777" w:rsidR="00583294" w:rsidRPr="00D812A5" w:rsidRDefault="00583294" w:rsidP="00583294">
      <w:pPr>
        <w:pStyle w:val="Default"/>
        <w:jc w:val="both"/>
        <w:rPr>
          <w:rFonts w:ascii="Garamond" w:hAnsi="Garamond"/>
          <w:b/>
        </w:rPr>
      </w:pPr>
    </w:p>
    <w:p w14:paraId="0AA61A7D" w14:textId="77777777" w:rsidR="00583294" w:rsidRPr="00D812A5" w:rsidRDefault="00583294" w:rsidP="00583294">
      <w:pPr>
        <w:rPr>
          <w:rFonts w:ascii="Garamond" w:hAnsi="Garamond"/>
          <w:b/>
          <w:sz w:val="32"/>
          <w:szCs w:val="32"/>
          <w:lang w:val="sr-Cyrl-CS"/>
        </w:rPr>
      </w:pPr>
      <w:r w:rsidRPr="00D812A5">
        <w:rPr>
          <w:rFonts w:ascii="Garamond" w:hAnsi="Garamond"/>
          <w:b/>
          <w:sz w:val="32"/>
          <w:szCs w:val="32"/>
          <w:lang w:val="sr-Cyrl-CS"/>
        </w:rPr>
        <w:br w:type="page"/>
      </w:r>
    </w:p>
    <w:p w14:paraId="2152F006" w14:textId="77777777" w:rsidR="001D5667" w:rsidRDefault="00E349C6" w:rsidP="00E349C6">
      <w:pPr>
        <w:suppressAutoHyphens/>
        <w:spacing w:after="0" w:line="240" w:lineRule="auto"/>
        <w:ind w:left="360"/>
        <w:jc w:val="both"/>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val="sr-Cyrl-CS" w:eastAsia="ar-SA"/>
        </w:rPr>
        <w:lastRenderedPageBreak/>
        <w:t xml:space="preserve">2) </w:t>
      </w:r>
      <w:r w:rsidR="001D5667">
        <w:rPr>
          <w:rFonts w:ascii="Times New Roman" w:eastAsia="Times New Roman" w:hAnsi="Times New Roman"/>
          <w:b/>
          <w:color w:val="000000"/>
          <w:sz w:val="24"/>
          <w:szCs w:val="24"/>
          <w:lang w:val="sr-Cyrl-CS" w:eastAsia="ar-SA"/>
        </w:rPr>
        <w:t xml:space="preserve">ВРСТА, </w:t>
      </w:r>
      <w:r w:rsidR="001D5667">
        <w:rPr>
          <w:rFonts w:ascii="Times New Roman" w:eastAsia="Times New Roman" w:hAnsi="Times New Roman"/>
          <w:b/>
          <w:color w:val="000000"/>
          <w:sz w:val="24"/>
          <w:szCs w:val="24"/>
          <w:lang w:val="ru-RU" w:eastAsia="ar-SA"/>
        </w:rPr>
        <w:t>ТЕХНИЧК</w:t>
      </w:r>
      <w:r w:rsidR="001D5667">
        <w:rPr>
          <w:rFonts w:ascii="Times New Roman" w:eastAsia="Times New Roman" w:hAnsi="Times New Roman"/>
          <w:b/>
          <w:color w:val="000000"/>
          <w:sz w:val="24"/>
          <w:szCs w:val="24"/>
          <w:lang w:eastAsia="ar-SA"/>
        </w:rPr>
        <w:t>Е КАРАКТЕРИСТИКЕ, КВАЛИТЕТ, КОЛИЧИНА И ОПИС УСЛУГА</w:t>
      </w:r>
    </w:p>
    <w:p w14:paraId="05CEDC04" w14:textId="77777777" w:rsidR="00921F32" w:rsidRDefault="00921F32" w:rsidP="00921F32">
      <w:pPr>
        <w:rPr>
          <w:rFonts w:ascii="Times New Roman" w:eastAsia="Times New Roman" w:hAnsi="Times New Roman"/>
          <w:b/>
          <w:color w:val="000000"/>
          <w:sz w:val="24"/>
          <w:szCs w:val="24"/>
          <w:lang w:eastAsia="ar-SA"/>
        </w:rPr>
      </w:pPr>
    </w:p>
    <w:p w14:paraId="6BDB4404" w14:textId="77777777" w:rsidR="001D5667" w:rsidRPr="00921F32" w:rsidRDefault="001D5667" w:rsidP="00921F32">
      <w:pPr>
        <w:pStyle w:val="ListParagraph"/>
        <w:numPr>
          <w:ilvl w:val="1"/>
          <w:numId w:val="11"/>
        </w:numPr>
        <w:ind w:firstLine="0"/>
        <w:rPr>
          <w:rFonts w:ascii="Times New Roman" w:hAnsi="Times New Roman"/>
          <w:sz w:val="24"/>
          <w:szCs w:val="24"/>
          <w:lang w:val="ru-RU"/>
        </w:rPr>
      </w:pPr>
      <w:r w:rsidRPr="00921F32">
        <w:rPr>
          <w:rFonts w:ascii="Times New Roman" w:hAnsi="Times New Roman"/>
          <w:b/>
          <w:sz w:val="24"/>
          <w:szCs w:val="24"/>
          <w:lang w:val="ru-RU"/>
        </w:rPr>
        <w:t>ТЕХНИЧКА СПЕЦИФИКАЦИЈА</w:t>
      </w:r>
      <w:r w:rsidRPr="00921F32">
        <w:rPr>
          <w:rFonts w:ascii="Times New Roman" w:hAnsi="Times New Roman"/>
          <w:sz w:val="24"/>
          <w:szCs w:val="24"/>
          <w:lang w:val="ru-RU"/>
        </w:rPr>
        <w:t xml:space="preserve">- </w:t>
      </w:r>
      <w:r w:rsidRPr="00921F32">
        <w:rPr>
          <w:rFonts w:ascii="Times New Roman" w:hAnsi="Times New Roman"/>
          <w:b/>
          <w:sz w:val="24"/>
          <w:szCs w:val="24"/>
          <w:lang w:val="ru-RU"/>
        </w:rPr>
        <w:t xml:space="preserve"> услуга мобилне телефоније</w:t>
      </w:r>
    </w:p>
    <w:p w14:paraId="55CD40FE" w14:textId="77777777" w:rsidR="00720EA4" w:rsidRPr="00E94A1F" w:rsidRDefault="00720EA4" w:rsidP="005A3B10">
      <w:pPr>
        <w:spacing w:after="0"/>
        <w:jc w:val="both"/>
        <w:rPr>
          <w:rFonts w:ascii="Times New Roman" w:hAnsi="Times New Roman"/>
          <w:b/>
          <w:sz w:val="24"/>
          <w:szCs w:val="24"/>
          <w:lang w:val="sr-Cyrl-CS"/>
        </w:rPr>
      </w:pPr>
      <w:r>
        <w:rPr>
          <w:rFonts w:ascii="Times New Roman" w:hAnsi="Times New Roman"/>
          <w:b/>
          <w:sz w:val="24"/>
          <w:szCs w:val="24"/>
        </w:rPr>
        <w:t xml:space="preserve">        </w:t>
      </w:r>
      <w:r w:rsidR="001D5667">
        <w:rPr>
          <w:rFonts w:ascii="Times New Roman" w:hAnsi="Times New Roman"/>
          <w:b/>
          <w:sz w:val="24"/>
          <w:szCs w:val="24"/>
        </w:rPr>
        <w:t xml:space="preserve"> </w:t>
      </w:r>
      <w:r>
        <w:rPr>
          <w:rFonts w:ascii="Times New Roman" w:hAnsi="Times New Roman"/>
          <w:bCs/>
          <w:sz w:val="24"/>
          <w:szCs w:val="24"/>
          <w:lang w:val="sr-Cyrl-CS"/>
        </w:rPr>
        <w:t>Минимални технички захтеви које понуђач мора да испуни:</w:t>
      </w:r>
    </w:p>
    <w:p w14:paraId="3E432DB6" w14:textId="77777777" w:rsidR="00720EA4" w:rsidRPr="00360C5F"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360C5F">
        <w:rPr>
          <w:rFonts w:ascii="Times New Roman" w:hAnsi="Times New Roman"/>
          <w:noProof/>
          <w:sz w:val="24"/>
          <w:lang w:val="sr-Cyrl-CS"/>
        </w:rPr>
        <w:t>бесплатни разговори са бесплатном успоставом везе у пословној мрежи (групи) Наручиоца чији минути не смањују број минута наведених у пакетима;</w:t>
      </w:r>
    </w:p>
    <w:p w14:paraId="323D6600" w14:textId="77777777" w:rsidR="00720EA4" w:rsidRPr="00360C5F"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360C5F">
        <w:rPr>
          <w:rFonts w:ascii="Times New Roman" w:hAnsi="Times New Roman"/>
          <w:noProof/>
          <w:sz w:val="24"/>
          <w:lang w:val="sr-Cyrl-CS"/>
        </w:rPr>
        <w:t>успостава  везе за разговоре у оквиру пакета мора бити бесплатна;</w:t>
      </w:r>
    </w:p>
    <w:p w14:paraId="787EE164" w14:textId="77777777" w:rsidR="00720EA4" w:rsidRPr="00360C5F"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360C5F">
        <w:rPr>
          <w:rFonts w:ascii="Times New Roman" w:hAnsi="Times New Roman"/>
          <w:noProof/>
          <w:sz w:val="24"/>
          <w:lang w:val="sr-Cyrl-CS"/>
        </w:rPr>
        <w:t xml:space="preserve">број корисника СИМ картица у мрежи (групи) Наручиоца је </w:t>
      </w:r>
      <w:r w:rsidR="002750A4" w:rsidRPr="0063583E">
        <w:rPr>
          <w:rFonts w:ascii="Times New Roman" w:hAnsi="Times New Roman"/>
          <w:b/>
          <w:noProof/>
          <w:sz w:val="24"/>
        </w:rPr>
        <w:t>3</w:t>
      </w:r>
      <w:r w:rsidR="00EF181A" w:rsidRPr="0063583E">
        <w:rPr>
          <w:rFonts w:ascii="Times New Roman" w:hAnsi="Times New Roman"/>
          <w:b/>
          <w:noProof/>
          <w:sz w:val="24"/>
        </w:rPr>
        <w:t>1</w:t>
      </w:r>
      <w:r w:rsidRPr="0063583E">
        <w:rPr>
          <w:rFonts w:ascii="Times New Roman" w:hAnsi="Times New Roman"/>
          <w:noProof/>
          <w:sz w:val="24"/>
          <w:lang w:val="sr-Latn-CS"/>
        </w:rPr>
        <w:t xml:space="preserve"> </w:t>
      </w:r>
      <w:r w:rsidRPr="0063583E">
        <w:rPr>
          <w:rFonts w:ascii="Times New Roman" w:hAnsi="Times New Roman"/>
          <w:noProof/>
          <w:sz w:val="24"/>
          <w:lang w:val="sr-Cyrl-CS"/>
        </w:rPr>
        <w:t>у</w:t>
      </w:r>
      <w:r w:rsidRPr="00360C5F">
        <w:rPr>
          <w:rFonts w:ascii="Times New Roman" w:hAnsi="Times New Roman"/>
          <w:noProof/>
          <w:sz w:val="24"/>
          <w:lang w:val="sr-Cyrl-CS"/>
        </w:rPr>
        <w:t>з могућност накнадног повећања или смањења броја корисника;</w:t>
      </w:r>
    </w:p>
    <w:p w14:paraId="3699BFE6" w14:textId="77777777" w:rsidR="00720EA4" w:rsidRPr="009204A1" w:rsidRDefault="00720EA4" w:rsidP="00720EA4">
      <w:pPr>
        <w:numPr>
          <w:ilvl w:val="0"/>
          <w:numId w:val="7"/>
        </w:numPr>
        <w:suppressAutoHyphens/>
        <w:spacing w:after="0" w:line="240" w:lineRule="auto"/>
        <w:jc w:val="both"/>
        <w:rPr>
          <w:rFonts w:ascii="Times New Roman" w:hAnsi="Times New Roman"/>
          <w:sz w:val="24"/>
          <w:szCs w:val="24"/>
        </w:rPr>
      </w:pPr>
      <w:proofErr w:type="spellStart"/>
      <w:r w:rsidRPr="009204A1">
        <w:rPr>
          <w:rFonts w:ascii="Times New Roman" w:hAnsi="Times New Roman"/>
          <w:sz w:val="24"/>
          <w:szCs w:val="24"/>
        </w:rPr>
        <w:t>Обрачунск</w:t>
      </w:r>
      <w:r w:rsidR="00EF181A">
        <w:rPr>
          <w:rFonts w:ascii="Times New Roman" w:hAnsi="Times New Roman"/>
          <w:sz w:val="24"/>
          <w:szCs w:val="24"/>
        </w:rPr>
        <w:t>и</w:t>
      </w:r>
      <w:proofErr w:type="spellEnd"/>
      <w:r w:rsidR="00EF181A">
        <w:rPr>
          <w:rFonts w:ascii="Times New Roman" w:hAnsi="Times New Roman"/>
          <w:sz w:val="24"/>
          <w:szCs w:val="24"/>
        </w:rPr>
        <w:t xml:space="preserve"> </w:t>
      </w:r>
      <w:proofErr w:type="spellStart"/>
      <w:r w:rsidR="00EF181A">
        <w:rPr>
          <w:rFonts w:ascii="Times New Roman" w:hAnsi="Times New Roman"/>
          <w:sz w:val="24"/>
          <w:szCs w:val="24"/>
        </w:rPr>
        <w:t>интервал</w:t>
      </w:r>
      <w:proofErr w:type="spellEnd"/>
      <w:r w:rsidR="00EF181A">
        <w:rPr>
          <w:rFonts w:ascii="Times New Roman" w:hAnsi="Times New Roman"/>
          <w:sz w:val="24"/>
          <w:szCs w:val="24"/>
        </w:rPr>
        <w:t xml:space="preserve"> </w:t>
      </w:r>
      <w:proofErr w:type="spellStart"/>
      <w:r w:rsidR="00EF181A">
        <w:rPr>
          <w:rFonts w:ascii="Times New Roman" w:hAnsi="Times New Roman"/>
          <w:sz w:val="24"/>
          <w:szCs w:val="24"/>
        </w:rPr>
        <w:t>за</w:t>
      </w:r>
      <w:proofErr w:type="spellEnd"/>
      <w:r w:rsidR="00EF181A">
        <w:rPr>
          <w:rFonts w:ascii="Times New Roman" w:hAnsi="Times New Roman"/>
          <w:sz w:val="24"/>
          <w:szCs w:val="24"/>
        </w:rPr>
        <w:t xml:space="preserve"> </w:t>
      </w:r>
      <w:proofErr w:type="spellStart"/>
      <w:r w:rsidR="00EF181A">
        <w:rPr>
          <w:rFonts w:ascii="Times New Roman" w:hAnsi="Times New Roman"/>
          <w:sz w:val="24"/>
          <w:szCs w:val="24"/>
        </w:rPr>
        <w:t>разговоре</w:t>
      </w:r>
      <w:proofErr w:type="spellEnd"/>
      <w:r w:rsidR="00EF181A">
        <w:rPr>
          <w:rFonts w:ascii="Times New Roman" w:hAnsi="Times New Roman"/>
          <w:sz w:val="24"/>
          <w:szCs w:val="24"/>
        </w:rPr>
        <w:t xml:space="preserve"> </w:t>
      </w:r>
      <w:proofErr w:type="spellStart"/>
      <w:r w:rsidR="00EF181A">
        <w:rPr>
          <w:rFonts w:ascii="Times New Roman" w:hAnsi="Times New Roman"/>
          <w:sz w:val="24"/>
          <w:szCs w:val="24"/>
        </w:rPr>
        <w:t>је</w:t>
      </w:r>
      <w:proofErr w:type="spellEnd"/>
      <w:r w:rsidR="00EF181A">
        <w:rPr>
          <w:rFonts w:ascii="Times New Roman" w:hAnsi="Times New Roman"/>
          <w:sz w:val="24"/>
          <w:szCs w:val="24"/>
        </w:rPr>
        <w:t xml:space="preserve"> </w:t>
      </w:r>
      <w:proofErr w:type="spellStart"/>
      <w:r w:rsidR="00EF181A">
        <w:rPr>
          <w:rFonts w:ascii="Times New Roman" w:hAnsi="Times New Roman"/>
          <w:sz w:val="24"/>
          <w:szCs w:val="24"/>
        </w:rPr>
        <w:t>једна</w:t>
      </w:r>
      <w:proofErr w:type="spellEnd"/>
      <w:r w:rsidRPr="009204A1">
        <w:rPr>
          <w:rFonts w:ascii="Times New Roman" w:hAnsi="Times New Roman"/>
          <w:sz w:val="24"/>
          <w:szCs w:val="24"/>
        </w:rPr>
        <w:t xml:space="preserve"> </w:t>
      </w:r>
      <w:proofErr w:type="spellStart"/>
      <w:proofErr w:type="gramStart"/>
      <w:r w:rsidRPr="009204A1">
        <w:rPr>
          <w:rFonts w:ascii="Times New Roman" w:hAnsi="Times New Roman"/>
          <w:sz w:val="24"/>
          <w:szCs w:val="24"/>
        </w:rPr>
        <w:t>секунда</w:t>
      </w:r>
      <w:proofErr w:type="spellEnd"/>
      <w:r w:rsidRPr="009204A1">
        <w:rPr>
          <w:rFonts w:ascii="Times New Roman" w:hAnsi="Times New Roman"/>
          <w:sz w:val="24"/>
          <w:szCs w:val="24"/>
        </w:rPr>
        <w:t>;</w:t>
      </w:r>
      <w:proofErr w:type="gramEnd"/>
    </w:p>
    <w:p w14:paraId="4363BD16" w14:textId="77777777" w:rsidR="00720EA4" w:rsidRPr="009204A1" w:rsidRDefault="00720EA4" w:rsidP="00720EA4">
      <w:pPr>
        <w:numPr>
          <w:ilvl w:val="0"/>
          <w:numId w:val="7"/>
        </w:numPr>
        <w:suppressAutoHyphens/>
        <w:spacing w:after="0" w:line="240" w:lineRule="auto"/>
        <w:jc w:val="both"/>
        <w:rPr>
          <w:rFonts w:ascii="Times New Roman" w:hAnsi="Times New Roman"/>
          <w:b/>
          <w:sz w:val="24"/>
          <w:szCs w:val="24"/>
        </w:rPr>
      </w:pPr>
      <w:proofErr w:type="spellStart"/>
      <w:r w:rsidRPr="009204A1">
        <w:rPr>
          <w:rFonts w:ascii="Times New Roman" w:hAnsi="Times New Roman"/>
          <w:sz w:val="24"/>
          <w:szCs w:val="24"/>
        </w:rPr>
        <w:t>бесплатни</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позиви</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према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специјалним</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службама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полиција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хитна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помоћ</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ватрогасци</w:t>
      </w:r>
      <w:proofErr w:type="spellEnd"/>
      <w:r w:rsidRPr="009204A1">
        <w:rPr>
          <w:rFonts w:ascii="Times New Roman" w:hAnsi="Times New Roman"/>
          <w:sz w:val="24"/>
          <w:szCs w:val="24"/>
        </w:rPr>
        <w:t>...</w:t>
      </w:r>
      <w:proofErr w:type="gramStart"/>
      <w:r w:rsidRPr="009204A1">
        <w:rPr>
          <w:rFonts w:ascii="Times New Roman" w:hAnsi="Times New Roman"/>
          <w:sz w:val="24"/>
          <w:szCs w:val="24"/>
        </w:rPr>
        <w:t>);</w:t>
      </w:r>
      <w:proofErr w:type="gramEnd"/>
    </w:p>
    <w:p w14:paraId="6459C95C" w14:textId="77777777" w:rsidR="00720EA4" w:rsidRPr="009204A1" w:rsidRDefault="00720EA4" w:rsidP="00720EA4">
      <w:pPr>
        <w:numPr>
          <w:ilvl w:val="0"/>
          <w:numId w:val="7"/>
        </w:numPr>
        <w:suppressAutoHyphens/>
        <w:spacing w:after="0" w:line="240" w:lineRule="auto"/>
        <w:jc w:val="both"/>
        <w:rPr>
          <w:rFonts w:ascii="Times New Roman" w:hAnsi="Times New Roman"/>
          <w:b/>
          <w:sz w:val="24"/>
          <w:szCs w:val="24"/>
        </w:rPr>
      </w:pPr>
      <w:proofErr w:type="spellStart"/>
      <w:r w:rsidRPr="009204A1">
        <w:rPr>
          <w:rFonts w:ascii="Times New Roman" w:hAnsi="Times New Roman"/>
          <w:sz w:val="24"/>
          <w:szCs w:val="24"/>
        </w:rPr>
        <w:t>минимална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прихватљива</w:t>
      </w:r>
      <w:proofErr w:type="spellEnd"/>
      <w:r w:rsidRPr="009204A1">
        <w:rPr>
          <w:rFonts w:ascii="Times New Roman" w:hAnsi="Times New Roman"/>
          <w:sz w:val="24"/>
          <w:szCs w:val="24"/>
        </w:rPr>
        <w:t xml:space="preserve"> </w:t>
      </w:r>
      <w:proofErr w:type="spellStart"/>
      <w:proofErr w:type="gramStart"/>
      <w:r w:rsidRPr="009204A1">
        <w:rPr>
          <w:rFonts w:ascii="Times New Roman" w:hAnsi="Times New Roman"/>
          <w:sz w:val="24"/>
          <w:szCs w:val="24"/>
        </w:rPr>
        <w:t>цена</w:t>
      </w:r>
      <w:proofErr w:type="spellEnd"/>
      <w:r w:rsidRPr="009204A1">
        <w:rPr>
          <w:rFonts w:ascii="Times New Roman" w:hAnsi="Times New Roman"/>
          <w:sz w:val="24"/>
          <w:szCs w:val="24"/>
        </w:rPr>
        <w:t xml:space="preserve">  </w:t>
      </w:r>
      <w:proofErr w:type="spellStart"/>
      <w:r w:rsidRPr="009204A1">
        <w:rPr>
          <w:rFonts w:ascii="Times New Roman" w:hAnsi="Times New Roman"/>
          <w:sz w:val="24"/>
          <w:szCs w:val="24"/>
        </w:rPr>
        <w:t>пакета</w:t>
      </w:r>
      <w:proofErr w:type="spellEnd"/>
      <w:proofErr w:type="gramEnd"/>
      <w:r w:rsidRPr="009204A1">
        <w:rPr>
          <w:rFonts w:ascii="Times New Roman" w:hAnsi="Times New Roman"/>
          <w:sz w:val="24"/>
          <w:szCs w:val="24"/>
        </w:rPr>
        <w:t xml:space="preserve"> </w:t>
      </w:r>
      <w:proofErr w:type="spellStart"/>
      <w:r w:rsidRPr="009204A1">
        <w:rPr>
          <w:rFonts w:ascii="Times New Roman" w:hAnsi="Times New Roman"/>
          <w:sz w:val="24"/>
          <w:szCs w:val="24"/>
        </w:rPr>
        <w:t>је</w:t>
      </w:r>
      <w:proofErr w:type="spellEnd"/>
      <w:r w:rsidRPr="009204A1">
        <w:rPr>
          <w:rFonts w:ascii="Times New Roman" w:hAnsi="Times New Roman"/>
          <w:sz w:val="24"/>
          <w:szCs w:val="24"/>
        </w:rPr>
        <w:t xml:space="preserve"> 0,01 </w:t>
      </w:r>
      <w:proofErr w:type="spellStart"/>
      <w:r w:rsidRPr="009204A1">
        <w:rPr>
          <w:rFonts w:ascii="Times New Roman" w:hAnsi="Times New Roman"/>
          <w:sz w:val="24"/>
          <w:szCs w:val="24"/>
        </w:rPr>
        <w:t>динар</w:t>
      </w:r>
      <w:proofErr w:type="spellEnd"/>
      <w:r w:rsidRPr="009204A1">
        <w:rPr>
          <w:rFonts w:ascii="Times New Roman" w:hAnsi="Times New Roman"/>
          <w:sz w:val="24"/>
          <w:szCs w:val="24"/>
        </w:rPr>
        <w:t>;</w:t>
      </w:r>
    </w:p>
    <w:p w14:paraId="638EBC7D" w14:textId="77777777"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 xml:space="preserve">све остале услуге које нису предвиђене у оквиру изабраних пакета се наплаћују према стандардном ценовнику понуђача. </w:t>
      </w:r>
    </w:p>
    <w:p w14:paraId="75E20117" w14:textId="77777777"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sz w:val="24"/>
          <w:lang w:val="sr-Cyrl-CS" w:eastAsia="sr-Latn-CS"/>
        </w:rPr>
      </w:pPr>
      <w:r w:rsidRPr="00E94114">
        <w:rPr>
          <w:rFonts w:ascii="Times New Roman" w:hAnsi="Times New Roman"/>
          <w:noProof/>
          <w:sz w:val="24"/>
          <w:lang w:val="sr-Cyrl-CS"/>
        </w:rPr>
        <w:t>понуђачи су у обавези да доставе детаљну спецификацију понуђених пакета са ценама претплате и дод</w:t>
      </w:r>
      <w:r>
        <w:rPr>
          <w:rFonts w:ascii="Times New Roman" w:hAnsi="Times New Roman"/>
          <w:noProof/>
          <w:sz w:val="24"/>
          <w:lang w:val="sr-Cyrl-CS"/>
        </w:rPr>
        <w:t>ат</w:t>
      </w:r>
      <w:r w:rsidRPr="00E94114">
        <w:rPr>
          <w:rFonts w:ascii="Times New Roman" w:hAnsi="Times New Roman"/>
          <w:noProof/>
          <w:sz w:val="24"/>
          <w:lang w:val="sr-Cyrl-CS"/>
        </w:rPr>
        <w:t>ног саобраћаја, ценовник додатних услуга, роминг</w:t>
      </w:r>
      <w:r w:rsidR="00EF181A">
        <w:rPr>
          <w:rFonts w:ascii="Times New Roman" w:hAnsi="Times New Roman"/>
          <w:noProof/>
          <w:sz w:val="24"/>
          <w:lang w:val="sr-Cyrl-CS"/>
        </w:rPr>
        <w:t xml:space="preserve"> додатака и додат</w:t>
      </w:r>
      <w:r w:rsidRPr="00E94114">
        <w:rPr>
          <w:rFonts w:ascii="Times New Roman" w:hAnsi="Times New Roman"/>
          <w:noProof/>
          <w:sz w:val="24"/>
          <w:lang w:val="sr-Cyrl-CS"/>
        </w:rPr>
        <w:t>ака за интернет.</w:t>
      </w:r>
    </w:p>
    <w:p w14:paraId="7A50CEF5" w14:textId="77777777"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могућност активације роминг тарифних додататака на захтев наручиоца</w:t>
      </w:r>
    </w:p>
    <w:p w14:paraId="092073BC" w14:textId="77777777"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 xml:space="preserve">опредељен буџет за телефоне у минималном </w:t>
      </w:r>
      <w:r w:rsidRPr="00921F32">
        <w:rPr>
          <w:rFonts w:ascii="Times New Roman" w:hAnsi="Times New Roman"/>
          <w:noProof/>
          <w:sz w:val="24"/>
          <w:lang w:val="sr-Cyrl-CS"/>
        </w:rPr>
        <w:t xml:space="preserve">износу од </w:t>
      </w:r>
      <w:r w:rsidRPr="0063583E">
        <w:rPr>
          <w:rFonts w:ascii="Times New Roman" w:hAnsi="Times New Roman"/>
          <w:b/>
          <w:noProof/>
          <w:sz w:val="24"/>
          <w:u w:val="single"/>
        </w:rPr>
        <w:t>240.000,00</w:t>
      </w:r>
      <w:r w:rsidRPr="0063583E">
        <w:rPr>
          <w:rFonts w:ascii="Times New Roman" w:hAnsi="Times New Roman"/>
          <w:b/>
          <w:noProof/>
          <w:sz w:val="24"/>
          <w:lang w:val="sr-Latn-CS"/>
        </w:rPr>
        <w:t xml:space="preserve"> </w:t>
      </w:r>
      <w:r w:rsidRPr="0063583E">
        <w:rPr>
          <w:rFonts w:ascii="Times New Roman" w:hAnsi="Times New Roman"/>
          <w:b/>
          <w:noProof/>
          <w:sz w:val="24"/>
          <w:lang w:val="sr-Cyrl-CS"/>
        </w:rPr>
        <w:t>динара са ПДВ-ом</w:t>
      </w:r>
      <w:r w:rsidRPr="0063583E">
        <w:rPr>
          <w:rFonts w:ascii="Times New Roman" w:hAnsi="Times New Roman"/>
          <w:noProof/>
          <w:sz w:val="24"/>
          <w:lang w:val="sr-Cyrl-CS"/>
        </w:rPr>
        <w:t xml:space="preserve"> је могуће корис</w:t>
      </w:r>
      <w:r w:rsidR="00430445" w:rsidRPr="0063583E">
        <w:rPr>
          <w:rFonts w:ascii="Times New Roman" w:hAnsi="Times New Roman"/>
          <w:noProof/>
          <w:sz w:val="24"/>
        </w:rPr>
        <w:t>т</w:t>
      </w:r>
      <w:r w:rsidRPr="0063583E">
        <w:rPr>
          <w:rFonts w:ascii="Times New Roman" w:hAnsi="Times New Roman"/>
          <w:noProof/>
          <w:sz w:val="24"/>
          <w:lang w:val="sr-Cyrl-CS"/>
        </w:rPr>
        <w:t>ити за набавку телефонских апарата по избору Наручиоца</w:t>
      </w:r>
      <w:r w:rsidRPr="00E94114">
        <w:rPr>
          <w:rFonts w:ascii="Times New Roman" w:hAnsi="Times New Roman"/>
          <w:noProof/>
          <w:sz w:val="24"/>
          <w:lang w:val="sr-Cyrl-CS"/>
        </w:rPr>
        <w:t>, за цену од 1,00 динара, по мобилном апарату, без ПДВ у току трајања уговорне обавезе;</w:t>
      </w:r>
    </w:p>
    <w:p w14:paraId="3D04A7F9" w14:textId="77777777" w:rsidR="00720EA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 xml:space="preserve">задржавање телефонских бројева чланова групе наручиоца; </w:t>
      </w:r>
    </w:p>
    <w:p w14:paraId="76ACC988" w14:textId="77777777"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у случају промене оператора, трошкове преноса бројева сноси оператор - прималац броја;</w:t>
      </w:r>
    </w:p>
    <w:p w14:paraId="5DBC4A95" w14:textId="77777777"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изабрани понуђач мора имати обезбеђен сервис, преузимање и враћање апарата са сервиса од стране мобилног оператера,.</w:t>
      </w:r>
    </w:p>
    <w:p w14:paraId="1B8630CA" w14:textId="77777777" w:rsidR="00720EA4" w:rsidRPr="00E94114" w:rsidRDefault="00EF181A"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Pr>
          <w:rFonts w:ascii="Times New Roman" w:hAnsi="Times New Roman"/>
          <w:noProof/>
          <w:sz w:val="24"/>
          <w:lang w:val="sr-Cyrl-CS"/>
        </w:rPr>
        <w:t>листинзи</w:t>
      </w:r>
      <w:r w:rsidR="00720EA4" w:rsidRPr="00E94114">
        <w:rPr>
          <w:rFonts w:ascii="Times New Roman" w:hAnsi="Times New Roman"/>
          <w:noProof/>
          <w:sz w:val="24"/>
          <w:lang w:val="sr-Cyrl-CS"/>
        </w:rPr>
        <w:t xml:space="preserve"> одлазног саобраћаја се не наплаћују;</w:t>
      </w:r>
    </w:p>
    <w:p w14:paraId="060A7620" w14:textId="77777777"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све остале услуге се наплаћују према стандардном ценовнику Понуђача;</w:t>
      </w:r>
    </w:p>
    <w:p w14:paraId="5A625AB4" w14:textId="77777777" w:rsidR="00720EA4" w:rsidRPr="00E9411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noProof/>
          <w:sz w:val="24"/>
          <w:lang w:val="sr-Cyrl-CS"/>
        </w:rPr>
      </w:pPr>
      <w:r w:rsidRPr="00E94114">
        <w:rPr>
          <w:rFonts w:ascii="Times New Roman" w:hAnsi="Times New Roman"/>
          <w:noProof/>
          <w:sz w:val="24"/>
          <w:lang w:val="sr-Cyrl-CS"/>
        </w:rPr>
        <w:t>омогућен континуирани бесплатан увид у стање рачуна и бесплатног саобраћаја на појединачном броју у току месеца;</w:t>
      </w:r>
    </w:p>
    <w:p w14:paraId="0A3E8442" w14:textId="77777777" w:rsidR="00720EA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sz w:val="24"/>
          <w:lang w:val="sr-Cyrl-CS" w:eastAsia="sr-Latn-CS"/>
        </w:rPr>
      </w:pPr>
      <w:r w:rsidRPr="00E94114">
        <w:rPr>
          <w:rFonts w:ascii="Times New Roman" w:hAnsi="Times New Roman"/>
          <w:noProof/>
          <w:sz w:val="24"/>
          <w:lang w:val="sr-Cyrl-CS"/>
        </w:rPr>
        <w:t xml:space="preserve">Уговорени период  од </w:t>
      </w:r>
      <w:r>
        <w:rPr>
          <w:rFonts w:ascii="Times New Roman" w:hAnsi="Times New Roman"/>
          <w:noProof/>
          <w:sz w:val="24"/>
          <w:lang w:val="sr-Cyrl-CS"/>
        </w:rPr>
        <w:t>12</w:t>
      </w:r>
      <w:r w:rsidRPr="00E94114">
        <w:rPr>
          <w:rFonts w:ascii="Times New Roman" w:hAnsi="Times New Roman"/>
          <w:noProof/>
          <w:sz w:val="24"/>
          <w:lang w:val="sr-Cyrl-CS"/>
        </w:rPr>
        <w:t xml:space="preserve"> месеци почевши од  дана зак</w:t>
      </w:r>
      <w:r>
        <w:rPr>
          <w:rFonts w:ascii="Times New Roman" w:hAnsi="Times New Roman"/>
          <w:noProof/>
          <w:sz w:val="24"/>
          <w:lang w:val="sr-Cyrl-CS"/>
        </w:rPr>
        <w:t>ључења уговора о јавној набавци у износу до процењене вредности.</w:t>
      </w:r>
    </w:p>
    <w:p w14:paraId="1B649BCA" w14:textId="77777777" w:rsidR="00720EA4" w:rsidRDefault="00720EA4" w:rsidP="00720EA4">
      <w:pPr>
        <w:widowControl w:val="0"/>
        <w:numPr>
          <w:ilvl w:val="0"/>
          <w:numId w:val="8"/>
        </w:numPr>
        <w:tabs>
          <w:tab w:val="num" w:pos="700"/>
        </w:tabs>
        <w:overflowPunct w:val="0"/>
        <w:autoSpaceDE w:val="0"/>
        <w:autoSpaceDN w:val="0"/>
        <w:adjustRightInd w:val="0"/>
        <w:spacing w:after="0" w:line="240" w:lineRule="auto"/>
        <w:ind w:left="700" w:hanging="340"/>
        <w:jc w:val="both"/>
        <w:rPr>
          <w:rFonts w:ascii="Times New Roman" w:hAnsi="Times New Roman"/>
          <w:sz w:val="24"/>
          <w:lang w:val="sr-Cyrl-CS" w:eastAsia="sr-Latn-CS"/>
        </w:rPr>
      </w:pPr>
    </w:p>
    <w:tbl>
      <w:tblPr>
        <w:tblW w:w="5898" w:type="dxa"/>
        <w:jc w:val="center"/>
        <w:tblLook w:val="00A0" w:firstRow="1" w:lastRow="0" w:firstColumn="1" w:lastColumn="0" w:noHBand="0" w:noVBand="0"/>
      </w:tblPr>
      <w:tblGrid>
        <w:gridCol w:w="3936"/>
        <w:gridCol w:w="981"/>
        <w:gridCol w:w="981"/>
      </w:tblGrid>
      <w:tr w:rsidR="00720EA4" w:rsidRPr="00EC062A" w14:paraId="402ED873" w14:textId="77777777" w:rsidTr="005D50F7">
        <w:trPr>
          <w:trHeight w:val="201"/>
          <w:jc w:val="center"/>
        </w:trPr>
        <w:tc>
          <w:tcPr>
            <w:tcW w:w="3936" w:type="dxa"/>
            <w:tcBorders>
              <w:top w:val="single" w:sz="8" w:space="0" w:color="auto"/>
              <w:left w:val="single" w:sz="8" w:space="0" w:color="auto"/>
              <w:bottom w:val="nil"/>
              <w:right w:val="single" w:sz="4" w:space="0" w:color="auto"/>
            </w:tcBorders>
            <w:shd w:val="clear" w:color="000000" w:fill="E0E0E0"/>
            <w:vAlign w:val="center"/>
          </w:tcPr>
          <w:p w14:paraId="7DB9569E" w14:textId="77777777" w:rsidR="00720EA4" w:rsidRPr="00EC062A" w:rsidRDefault="00720EA4" w:rsidP="005D50F7">
            <w:pPr>
              <w:suppressAutoHyphens/>
              <w:spacing w:after="0" w:line="100" w:lineRule="atLeast"/>
              <w:rPr>
                <w:rFonts w:ascii="Arial" w:eastAsia="Times New Roman" w:hAnsi="Arial" w:cs="Arial"/>
                <w:bCs/>
                <w:noProof/>
                <w:kern w:val="1"/>
                <w:lang w:val="ru-RU" w:eastAsia="ar-SA"/>
              </w:rPr>
            </w:pPr>
            <w:r w:rsidRPr="00EC062A">
              <w:rPr>
                <w:rFonts w:ascii="Arial" w:eastAsia="Times New Roman" w:hAnsi="Arial" w:cs="Arial"/>
                <w:bCs/>
                <w:noProof/>
                <w:kern w:val="1"/>
                <w:lang w:val="ru-RU" w:eastAsia="ar-SA"/>
              </w:rPr>
              <w:t>Укључено у претплату (</w:t>
            </w:r>
            <w:r w:rsidRPr="00EC062A">
              <w:rPr>
                <w:rFonts w:ascii="Arial" w:eastAsia="Times New Roman" w:hAnsi="Arial" w:cs="Arial"/>
                <w:bCs/>
                <w:noProof/>
                <w:kern w:val="1"/>
                <w:lang w:eastAsia="ar-SA"/>
              </w:rPr>
              <w:t>минимални захтев)</w:t>
            </w:r>
            <w:r w:rsidRPr="00EC062A">
              <w:rPr>
                <w:rFonts w:ascii="Arial" w:eastAsia="Times New Roman" w:hAnsi="Arial" w:cs="Arial"/>
                <w:bCs/>
                <w:noProof/>
                <w:kern w:val="1"/>
                <w:lang w:val="ru-RU" w:eastAsia="ar-SA"/>
              </w:rPr>
              <w:t>:</w:t>
            </w:r>
          </w:p>
        </w:tc>
        <w:tc>
          <w:tcPr>
            <w:tcW w:w="981" w:type="dxa"/>
            <w:tcBorders>
              <w:top w:val="single" w:sz="8" w:space="0" w:color="auto"/>
              <w:left w:val="nil"/>
              <w:bottom w:val="single" w:sz="8" w:space="0" w:color="auto"/>
              <w:right w:val="single" w:sz="8" w:space="0" w:color="auto"/>
            </w:tcBorders>
            <w:shd w:val="clear" w:color="000000" w:fill="E0E0E0"/>
          </w:tcPr>
          <w:p w14:paraId="4A3CDB1E" w14:textId="77777777" w:rsidR="00720EA4" w:rsidRPr="00EC062A" w:rsidRDefault="00720EA4" w:rsidP="005D50F7">
            <w:pPr>
              <w:suppressAutoHyphens/>
              <w:spacing w:after="0" w:line="100" w:lineRule="atLeast"/>
              <w:rPr>
                <w:rFonts w:ascii="Arial" w:eastAsia="Times New Roman" w:hAnsi="Arial" w:cs="Arial"/>
                <w:bCs/>
                <w:noProof/>
                <w:kern w:val="1"/>
                <w:lang w:eastAsia="ar-SA"/>
              </w:rPr>
            </w:pPr>
          </w:p>
          <w:p w14:paraId="1BAEE125" w14:textId="77777777" w:rsidR="00720EA4" w:rsidRPr="00EC062A" w:rsidRDefault="00720EA4" w:rsidP="005D50F7">
            <w:pPr>
              <w:suppressAutoHyphens/>
              <w:spacing w:after="0" w:line="100" w:lineRule="atLeast"/>
              <w:rPr>
                <w:rFonts w:ascii="Arial" w:eastAsia="Times New Roman" w:hAnsi="Arial" w:cs="Arial"/>
                <w:bCs/>
                <w:noProof/>
                <w:kern w:val="1"/>
                <w:lang w:eastAsia="ar-SA"/>
              </w:rPr>
            </w:pPr>
            <w:r w:rsidRPr="00EC062A">
              <w:rPr>
                <w:rFonts w:ascii="Arial" w:eastAsia="Times New Roman" w:hAnsi="Arial" w:cs="Arial"/>
                <w:bCs/>
                <w:noProof/>
                <w:kern w:val="1"/>
                <w:lang w:eastAsia="ar-SA"/>
              </w:rPr>
              <w:t>Пакет 1</w:t>
            </w:r>
          </w:p>
        </w:tc>
        <w:tc>
          <w:tcPr>
            <w:tcW w:w="981" w:type="dxa"/>
            <w:tcBorders>
              <w:top w:val="single" w:sz="8" w:space="0" w:color="auto"/>
              <w:left w:val="single" w:sz="8" w:space="0" w:color="auto"/>
              <w:bottom w:val="nil"/>
              <w:right w:val="single" w:sz="4" w:space="0" w:color="auto"/>
            </w:tcBorders>
            <w:shd w:val="clear" w:color="000000" w:fill="E0E0E0"/>
            <w:vAlign w:val="center"/>
          </w:tcPr>
          <w:p w14:paraId="1F001AB7" w14:textId="77777777" w:rsidR="00430445" w:rsidRDefault="00430445" w:rsidP="005D50F7">
            <w:pPr>
              <w:suppressAutoHyphens/>
              <w:spacing w:after="0" w:line="100" w:lineRule="atLeast"/>
              <w:rPr>
                <w:rFonts w:ascii="Arial" w:eastAsia="Times New Roman" w:hAnsi="Arial" w:cs="Arial"/>
                <w:bCs/>
                <w:noProof/>
                <w:kern w:val="1"/>
                <w:lang w:eastAsia="ar-SA"/>
              </w:rPr>
            </w:pPr>
          </w:p>
          <w:p w14:paraId="620DA2E3" w14:textId="77777777" w:rsidR="00720EA4" w:rsidRPr="00EC062A" w:rsidRDefault="00720EA4" w:rsidP="005D50F7">
            <w:pPr>
              <w:suppressAutoHyphens/>
              <w:spacing w:after="0" w:line="100" w:lineRule="atLeast"/>
              <w:rPr>
                <w:rFonts w:ascii="Arial" w:eastAsia="Times New Roman" w:hAnsi="Arial" w:cs="Arial"/>
                <w:bCs/>
                <w:noProof/>
                <w:kern w:val="1"/>
                <w:lang w:eastAsia="ar-SA"/>
              </w:rPr>
            </w:pPr>
            <w:r w:rsidRPr="00EC062A">
              <w:rPr>
                <w:rFonts w:ascii="Arial" w:eastAsia="Times New Roman" w:hAnsi="Arial" w:cs="Arial"/>
                <w:bCs/>
                <w:noProof/>
                <w:kern w:val="1"/>
                <w:lang w:eastAsia="ar-SA"/>
              </w:rPr>
              <w:t>Пакет 2</w:t>
            </w:r>
          </w:p>
        </w:tc>
      </w:tr>
      <w:tr w:rsidR="00720EA4" w:rsidRPr="00EC062A" w14:paraId="6EE911AD" w14:textId="77777777" w:rsidTr="005D50F7">
        <w:trPr>
          <w:trHeight w:val="201"/>
          <w:jc w:val="center"/>
        </w:trPr>
        <w:tc>
          <w:tcPr>
            <w:tcW w:w="3936" w:type="dxa"/>
            <w:tcBorders>
              <w:top w:val="single" w:sz="8" w:space="0" w:color="auto"/>
              <w:left w:val="single" w:sz="8" w:space="0" w:color="auto"/>
              <w:bottom w:val="single" w:sz="8" w:space="0" w:color="auto"/>
              <w:right w:val="single" w:sz="8" w:space="0" w:color="000000"/>
            </w:tcBorders>
            <w:vAlign w:val="center"/>
          </w:tcPr>
          <w:p w14:paraId="60328286" w14:textId="77777777" w:rsidR="00720EA4" w:rsidRPr="00EC062A" w:rsidRDefault="00720EA4" w:rsidP="005D50F7">
            <w:pPr>
              <w:suppressAutoHyphens/>
              <w:spacing w:after="0" w:line="100" w:lineRule="atLeast"/>
              <w:rPr>
                <w:rFonts w:ascii="Arial" w:eastAsia="Times New Roman" w:hAnsi="Arial" w:cs="Arial"/>
                <w:bCs/>
                <w:noProof/>
                <w:kern w:val="1"/>
                <w:lang w:val="ru-RU" w:eastAsia="ar-SA"/>
              </w:rPr>
            </w:pPr>
            <w:r w:rsidRPr="00EC062A">
              <w:rPr>
                <w:rFonts w:ascii="Arial" w:eastAsia="Times New Roman" w:hAnsi="Arial" w:cs="Arial"/>
                <w:bCs/>
                <w:noProof/>
                <w:kern w:val="1"/>
                <w:lang w:val="ru-RU" w:eastAsia="ar-SA"/>
              </w:rPr>
              <w:t>Број минута у групи Наручиоца</w:t>
            </w:r>
          </w:p>
        </w:tc>
        <w:tc>
          <w:tcPr>
            <w:tcW w:w="981" w:type="dxa"/>
            <w:tcBorders>
              <w:top w:val="single" w:sz="8" w:space="0" w:color="auto"/>
              <w:left w:val="nil"/>
              <w:bottom w:val="single" w:sz="8" w:space="0" w:color="auto"/>
              <w:right w:val="single" w:sz="8" w:space="0" w:color="auto"/>
            </w:tcBorders>
            <w:vAlign w:val="center"/>
          </w:tcPr>
          <w:p w14:paraId="0CC64B37" w14:textId="77777777" w:rsidR="00720EA4" w:rsidRPr="00EC062A" w:rsidRDefault="00720EA4" w:rsidP="005D50F7">
            <w:pPr>
              <w:suppressAutoHyphens/>
              <w:spacing w:after="0" w:line="100" w:lineRule="atLeast"/>
              <w:rPr>
                <w:rFonts w:ascii="Arial" w:eastAsia="Times New Roman" w:hAnsi="Arial" w:cs="Arial"/>
                <w:noProof/>
                <w:kern w:val="1"/>
                <w:lang w:val="sr-Cyrl-CS" w:eastAsia="ar-SA"/>
              </w:rPr>
            </w:pPr>
            <w:r w:rsidRPr="00EC062A">
              <w:rPr>
                <w:rFonts w:ascii="Arial" w:eastAsia="Times New Roman" w:hAnsi="Arial" w:cs="Arial"/>
                <w:noProof/>
                <w:kern w:val="1"/>
                <w:lang w:val="sr-Cyrl-CS" w:eastAsia="ar-SA"/>
              </w:rPr>
              <w:t>неогра-ничено</w:t>
            </w:r>
          </w:p>
        </w:tc>
        <w:tc>
          <w:tcPr>
            <w:tcW w:w="981" w:type="dxa"/>
            <w:tcBorders>
              <w:top w:val="single" w:sz="8" w:space="0" w:color="auto"/>
              <w:left w:val="single" w:sz="8" w:space="0" w:color="auto"/>
              <w:bottom w:val="single" w:sz="8" w:space="0" w:color="auto"/>
              <w:right w:val="single" w:sz="4" w:space="0" w:color="auto"/>
            </w:tcBorders>
            <w:vAlign w:val="center"/>
          </w:tcPr>
          <w:p w14:paraId="2E402C1D" w14:textId="77777777" w:rsidR="00720EA4" w:rsidRPr="00EC062A" w:rsidRDefault="00720EA4" w:rsidP="005D50F7">
            <w:pPr>
              <w:suppressAutoHyphens/>
              <w:spacing w:after="0" w:line="100" w:lineRule="atLeast"/>
              <w:rPr>
                <w:rFonts w:ascii="Arial" w:eastAsia="Times New Roman" w:hAnsi="Arial" w:cs="Arial"/>
                <w:noProof/>
                <w:kern w:val="1"/>
                <w:lang w:val="sr-Cyrl-CS" w:eastAsia="ar-SA"/>
              </w:rPr>
            </w:pPr>
            <w:r w:rsidRPr="00EC062A">
              <w:rPr>
                <w:rFonts w:ascii="Arial" w:eastAsia="Times New Roman" w:hAnsi="Arial" w:cs="Arial"/>
                <w:noProof/>
                <w:kern w:val="1"/>
                <w:lang w:val="sr-Cyrl-CS" w:eastAsia="ar-SA"/>
              </w:rPr>
              <w:t>неогра-ничено</w:t>
            </w:r>
          </w:p>
        </w:tc>
      </w:tr>
      <w:tr w:rsidR="00720EA4" w:rsidRPr="00EC062A" w14:paraId="7E02DE81" w14:textId="77777777" w:rsidTr="005D50F7">
        <w:trPr>
          <w:trHeight w:val="201"/>
          <w:jc w:val="center"/>
        </w:trPr>
        <w:tc>
          <w:tcPr>
            <w:tcW w:w="3936" w:type="dxa"/>
            <w:tcBorders>
              <w:top w:val="single" w:sz="8" w:space="0" w:color="auto"/>
              <w:left w:val="single" w:sz="8" w:space="0" w:color="auto"/>
              <w:bottom w:val="single" w:sz="8" w:space="0" w:color="auto"/>
              <w:right w:val="single" w:sz="8" w:space="0" w:color="000000"/>
            </w:tcBorders>
            <w:vAlign w:val="center"/>
          </w:tcPr>
          <w:p w14:paraId="7E57FC13" w14:textId="77777777" w:rsidR="00720EA4" w:rsidRPr="00EC062A" w:rsidRDefault="00720EA4" w:rsidP="005D50F7">
            <w:pPr>
              <w:suppressAutoHyphens/>
              <w:spacing w:after="0" w:line="100" w:lineRule="atLeast"/>
              <w:rPr>
                <w:rFonts w:ascii="Arial" w:eastAsia="Times New Roman" w:hAnsi="Arial" w:cs="Arial"/>
                <w:bCs/>
                <w:noProof/>
                <w:kern w:val="1"/>
                <w:lang w:val="ru-RU" w:eastAsia="ar-SA"/>
              </w:rPr>
            </w:pPr>
            <w:r w:rsidRPr="00EC062A">
              <w:rPr>
                <w:rFonts w:ascii="Arial" w:eastAsia="Times New Roman" w:hAnsi="Arial" w:cs="Arial"/>
                <w:bCs/>
                <w:noProof/>
                <w:kern w:val="1"/>
                <w:lang w:val="ru-RU" w:eastAsia="ar-SA"/>
              </w:rPr>
              <w:t>Број минута ка свим мрежама*</w:t>
            </w:r>
          </w:p>
        </w:tc>
        <w:tc>
          <w:tcPr>
            <w:tcW w:w="981" w:type="dxa"/>
            <w:tcBorders>
              <w:top w:val="single" w:sz="8" w:space="0" w:color="auto"/>
              <w:left w:val="nil"/>
              <w:bottom w:val="single" w:sz="8" w:space="0" w:color="auto"/>
              <w:right w:val="single" w:sz="8" w:space="0" w:color="auto"/>
            </w:tcBorders>
            <w:vAlign w:val="center"/>
          </w:tcPr>
          <w:p w14:paraId="106E6A34" w14:textId="77777777" w:rsidR="00720EA4" w:rsidRPr="00EC062A" w:rsidRDefault="00EF181A" w:rsidP="005D50F7">
            <w:pPr>
              <w:suppressAutoHyphens/>
              <w:spacing w:after="0" w:line="100" w:lineRule="atLeast"/>
              <w:rPr>
                <w:rFonts w:ascii="Arial" w:eastAsia="Times New Roman" w:hAnsi="Arial" w:cs="Arial"/>
                <w:noProof/>
                <w:kern w:val="1"/>
                <w:lang w:eastAsia="ar-SA"/>
              </w:rPr>
            </w:pPr>
            <w:r>
              <w:rPr>
                <w:rFonts w:ascii="Arial" w:eastAsia="Times New Roman" w:hAnsi="Arial" w:cs="Arial"/>
                <w:noProof/>
                <w:kern w:val="1"/>
                <w:lang w:eastAsia="ar-SA"/>
              </w:rPr>
              <w:t>50</w:t>
            </w:r>
            <w:r w:rsidR="00720EA4" w:rsidRPr="00EC062A">
              <w:rPr>
                <w:rFonts w:ascii="Arial" w:eastAsia="Times New Roman" w:hAnsi="Arial" w:cs="Arial"/>
                <w:noProof/>
                <w:kern w:val="1"/>
                <w:lang w:eastAsia="ar-SA"/>
              </w:rPr>
              <w:t>0</w:t>
            </w:r>
          </w:p>
        </w:tc>
        <w:tc>
          <w:tcPr>
            <w:tcW w:w="981" w:type="dxa"/>
            <w:tcBorders>
              <w:top w:val="single" w:sz="8" w:space="0" w:color="auto"/>
              <w:left w:val="nil"/>
              <w:bottom w:val="single" w:sz="8" w:space="0" w:color="auto"/>
              <w:right w:val="single" w:sz="4" w:space="0" w:color="auto"/>
            </w:tcBorders>
            <w:vAlign w:val="center"/>
          </w:tcPr>
          <w:p w14:paraId="76ED05C2" w14:textId="77777777" w:rsidR="00720EA4" w:rsidRPr="00EC062A" w:rsidRDefault="00720EA4" w:rsidP="005D50F7">
            <w:pPr>
              <w:suppressAutoHyphens/>
              <w:spacing w:after="0" w:line="100" w:lineRule="atLeast"/>
              <w:rPr>
                <w:rFonts w:ascii="Arial" w:eastAsia="Times New Roman" w:hAnsi="Arial" w:cs="Arial"/>
                <w:kern w:val="1"/>
                <w:lang w:eastAsia="ar-SA"/>
              </w:rPr>
            </w:pPr>
            <w:r w:rsidRPr="00EC062A">
              <w:rPr>
                <w:rFonts w:ascii="Arial" w:eastAsia="Times New Roman" w:hAnsi="Arial" w:cs="Arial"/>
                <w:noProof/>
                <w:kern w:val="1"/>
                <w:lang w:val="sr-Cyrl-CS" w:eastAsia="ar-SA"/>
              </w:rPr>
              <w:t>неогра-ничено</w:t>
            </w:r>
          </w:p>
        </w:tc>
      </w:tr>
      <w:tr w:rsidR="00720EA4" w:rsidRPr="00EC062A" w14:paraId="72902FBC" w14:textId="77777777" w:rsidTr="005D50F7">
        <w:trPr>
          <w:trHeight w:val="201"/>
          <w:jc w:val="center"/>
        </w:trPr>
        <w:tc>
          <w:tcPr>
            <w:tcW w:w="3936" w:type="dxa"/>
            <w:tcBorders>
              <w:top w:val="single" w:sz="8" w:space="0" w:color="auto"/>
              <w:left w:val="single" w:sz="8" w:space="0" w:color="auto"/>
              <w:bottom w:val="single" w:sz="8" w:space="0" w:color="auto"/>
              <w:right w:val="single" w:sz="8" w:space="0" w:color="000000"/>
            </w:tcBorders>
            <w:vAlign w:val="center"/>
          </w:tcPr>
          <w:p w14:paraId="4F1F04F5" w14:textId="77777777" w:rsidR="00720EA4" w:rsidRPr="00EC062A" w:rsidRDefault="00720EA4" w:rsidP="005D50F7">
            <w:pPr>
              <w:suppressAutoHyphens/>
              <w:spacing w:after="0" w:line="100" w:lineRule="atLeast"/>
              <w:rPr>
                <w:rFonts w:ascii="Arial" w:eastAsia="Times New Roman" w:hAnsi="Arial" w:cs="Arial"/>
                <w:bCs/>
                <w:noProof/>
                <w:kern w:val="1"/>
                <w:lang w:eastAsia="ar-SA"/>
              </w:rPr>
            </w:pPr>
            <w:r w:rsidRPr="00EC062A">
              <w:rPr>
                <w:rFonts w:ascii="Arial" w:eastAsia="Times New Roman" w:hAnsi="Arial" w:cs="Arial"/>
                <w:bCs/>
                <w:noProof/>
                <w:kern w:val="1"/>
                <w:lang w:eastAsia="ar-SA"/>
              </w:rPr>
              <w:t>Број СМС порука</w:t>
            </w:r>
          </w:p>
        </w:tc>
        <w:tc>
          <w:tcPr>
            <w:tcW w:w="981" w:type="dxa"/>
            <w:tcBorders>
              <w:top w:val="single" w:sz="8" w:space="0" w:color="auto"/>
              <w:left w:val="nil"/>
              <w:bottom w:val="single" w:sz="8" w:space="0" w:color="auto"/>
              <w:right w:val="single" w:sz="8" w:space="0" w:color="auto"/>
            </w:tcBorders>
            <w:vAlign w:val="center"/>
          </w:tcPr>
          <w:p w14:paraId="740DFBD9" w14:textId="77777777" w:rsidR="00720EA4" w:rsidRPr="00EC062A" w:rsidRDefault="00EF181A" w:rsidP="005D50F7">
            <w:pPr>
              <w:suppressAutoHyphens/>
              <w:spacing w:after="0" w:line="100" w:lineRule="atLeast"/>
              <w:rPr>
                <w:rFonts w:ascii="Arial" w:eastAsia="Times New Roman" w:hAnsi="Arial" w:cs="Arial"/>
                <w:noProof/>
                <w:kern w:val="1"/>
                <w:lang w:eastAsia="ar-SA"/>
              </w:rPr>
            </w:pPr>
            <w:r>
              <w:rPr>
                <w:rFonts w:ascii="Arial" w:eastAsia="Times New Roman" w:hAnsi="Arial" w:cs="Arial"/>
                <w:noProof/>
                <w:kern w:val="1"/>
                <w:lang w:eastAsia="ar-SA"/>
              </w:rPr>
              <w:t>40</w:t>
            </w:r>
            <w:r w:rsidR="00720EA4" w:rsidRPr="00EC062A">
              <w:rPr>
                <w:rFonts w:ascii="Arial" w:eastAsia="Times New Roman" w:hAnsi="Arial" w:cs="Arial"/>
                <w:noProof/>
                <w:kern w:val="1"/>
                <w:lang w:eastAsia="ar-SA"/>
              </w:rPr>
              <w:t>0</w:t>
            </w:r>
          </w:p>
        </w:tc>
        <w:tc>
          <w:tcPr>
            <w:tcW w:w="981" w:type="dxa"/>
            <w:tcBorders>
              <w:top w:val="nil"/>
              <w:left w:val="nil"/>
              <w:bottom w:val="single" w:sz="8" w:space="0" w:color="auto"/>
              <w:right w:val="single" w:sz="4" w:space="0" w:color="auto"/>
            </w:tcBorders>
          </w:tcPr>
          <w:p w14:paraId="5783B3A9" w14:textId="77777777" w:rsidR="00720EA4" w:rsidRPr="00EC062A" w:rsidRDefault="00720EA4" w:rsidP="005D50F7">
            <w:pPr>
              <w:suppressAutoHyphens/>
              <w:spacing w:after="0" w:line="100" w:lineRule="atLeast"/>
              <w:rPr>
                <w:rFonts w:ascii="Arial" w:eastAsia="Times New Roman" w:hAnsi="Arial" w:cs="Arial"/>
                <w:noProof/>
                <w:kern w:val="1"/>
                <w:lang w:eastAsia="ar-SA"/>
              </w:rPr>
            </w:pPr>
            <w:r w:rsidRPr="00EC062A">
              <w:rPr>
                <w:rFonts w:ascii="Arial" w:eastAsia="Times New Roman" w:hAnsi="Arial" w:cs="Arial"/>
                <w:noProof/>
                <w:kern w:val="1"/>
                <w:lang w:val="sr-Cyrl-CS" w:eastAsia="ar-SA"/>
              </w:rPr>
              <w:t>неогра-ничено</w:t>
            </w:r>
          </w:p>
        </w:tc>
      </w:tr>
      <w:tr w:rsidR="00720EA4" w:rsidRPr="00EC062A" w14:paraId="416D7153" w14:textId="77777777" w:rsidTr="005D50F7">
        <w:trPr>
          <w:trHeight w:val="201"/>
          <w:jc w:val="center"/>
        </w:trPr>
        <w:tc>
          <w:tcPr>
            <w:tcW w:w="3936" w:type="dxa"/>
            <w:tcBorders>
              <w:top w:val="nil"/>
              <w:left w:val="single" w:sz="8" w:space="0" w:color="auto"/>
              <w:bottom w:val="single" w:sz="8" w:space="0" w:color="auto"/>
              <w:right w:val="single" w:sz="8" w:space="0" w:color="000000"/>
            </w:tcBorders>
            <w:vAlign w:val="center"/>
          </w:tcPr>
          <w:p w14:paraId="20843B3B" w14:textId="77777777" w:rsidR="00720EA4" w:rsidRPr="00EC062A" w:rsidRDefault="00720EA4" w:rsidP="005D50F7">
            <w:pPr>
              <w:suppressAutoHyphens/>
              <w:spacing w:after="0" w:line="100" w:lineRule="atLeast"/>
              <w:rPr>
                <w:rFonts w:ascii="Arial" w:eastAsia="Times New Roman" w:hAnsi="Arial" w:cs="Arial"/>
                <w:bCs/>
                <w:noProof/>
                <w:kern w:val="1"/>
                <w:lang w:val="sr-Cyrl-CS" w:eastAsia="ar-SA"/>
              </w:rPr>
            </w:pPr>
            <w:r w:rsidRPr="00EC062A">
              <w:rPr>
                <w:rFonts w:ascii="Arial" w:eastAsia="Times New Roman" w:hAnsi="Arial" w:cs="Arial"/>
                <w:bCs/>
                <w:noProof/>
                <w:kern w:val="1"/>
                <w:lang w:val="sr-Cyrl-CS" w:eastAsia="ar-SA"/>
              </w:rPr>
              <w:t>Број МБ за пренос података у максималној брзини</w:t>
            </w:r>
          </w:p>
        </w:tc>
        <w:tc>
          <w:tcPr>
            <w:tcW w:w="981" w:type="dxa"/>
            <w:tcBorders>
              <w:top w:val="single" w:sz="8" w:space="0" w:color="auto"/>
              <w:left w:val="nil"/>
              <w:bottom w:val="single" w:sz="8" w:space="0" w:color="auto"/>
              <w:right w:val="single" w:sz="8" w:space="0" w:color="auto"/>
            </w:tcBorders>
            <w:vAlign w:val="center"/>
          </w:tcPr>
          <w:p w14:paraId="0BE10AB2" w14:textId="77777777" w:rsidR="00720EA4" w:rsidRPr="00EC062A" w:rsidRDefault="00EF181A" w:rsidP="005D50F7">
            <w:pPr>
              <w:suppressAutoHyphens/>
              <w:spacing w:after="0" w:line="100" w:lineRule="atLeast"/>
              <w:rPr>
                <w:rFonts w:ascii="Arial" w:eastAsia="Times New Roman" w:hAnsi="Arial" w:cs="Arial"/>
                <w:noProof/>
                <w:kern w:val="1"/>
                <w:lang w:eastAsia="ar-SA"/>
              </w:rPr>
            </w:pPr>
            <w:r>
              <w:rPr>
                <w:rFonts w:ascii="Arial" w:eastAsia="Times New Roman" w:hAnsi="Arial" w:cs="Arial"/>
                <w:noProof/>
                <w:kern w:val="1"/>
                <w:lang w:eastAsia="ar-SA"/>
              </w:rPr>
              <w:t>3</w:t>
            </w:r>
            <w:r w:rsidR="00720EA4" w:rsidRPr="00EC062A">
              <w:rPr>
                <w:rFonts w:ascii="Arial" w:eastAsia="Times New Roman" w:hAnsi="Arial" w:cs="Arial"/>
                <w:noProof/>
                <w:kern w:val="1"/>
                <w:lang w:eastAsia="ar-SA"/>
              </w:rPr>
              <w:t>GB</w:t>
            </w:r>
          </w:p>
        </w:tc>
        <w:tc>
          <w:tcPr>
            <w:tcW w:w="981" w:type="dxa"/>
            <w:tcBorders>
              <w:top w:val="nil"/>
              <w:left w:val="single" w:sz="8" w:space="0" w:color="auto"/>
              <w:bottom w:val="single" w:sz="8" w:space="0" w:color="auto"/>
              <w:right w:val="single" w:sz="4" w:space="0" w:color="auto"/>
            </w:tcBorders>
            <w:vAlign w:val="center"/>
          </w:tcPr>
          <w:p w14:paraId="53641459" w14:textId="77777777" w:rsidR="00720EA4" w:rsidRPr="00EC062A" w:rsidRDefault="00720EA4" w:rsidP="005D50F7">
            <w:pPr>
              <w:suppressAutoHyphens/>
              <w:spacing w:after="0" w:line="100" w:lineRule="atLeast"/>
              <w:rPr>
                <w:rFonts w:ascii="Arial" w:eastAsia="Times New Roman" w:hAnsi="Arial" w:cs="Arial"/>
                <w:noProof/>
                <w:kern w:val="1"/>
                <w:lang w:eastAsia="ar-SA"/>
              </w:rPr>
            </w:pPr>
            <w:r>
              <w:rPr>
                <w:rFonts w:ascii="Arial" w:eastAsia="Times New Roman" w:hAnsi="Arial" w:cs="Arial"/>
                <w:noProof/>
                <w:kern w:val="1"/>
                <w:lang w:eastAsia="ar-SA"/>
              </w:rPr>
              <w:t>10</w:t>
            </w:r>
            <w:r w:rsidRPr="00EC062A">
              <w:rPr>
                <w:rFonts w:ascii="Arial" w:eastAsia="Times New Roman" w:hAnsi="Arial" w:cs="Arial"/>
                <w:noProof/>
                <w:kern w:val="1"/>
                <w:lang w:eastAsia="ar-SA"/>
              </w:rPr>
              <w:t>GB</w:t>
            </w:r>
          </w:p>
        </w:tc>
      </w:tr>
    </w:tbl>
    <w:p w14:paraId="1EA15293" w14:textId="77777777" w:rsidR="001D5667" w:rsidRDefault="001D5667" w:rsidP="00720EA4">
      <w:pPr>
        <w:widowControl w:val="0"/>
        <w:overflowPunct w:val="0"/>
        <w:autoSpaceDE w:val="0"/>
        <w:autoSpaceDN w:val="0"/>
        <w:adjustRightInd w:val="0"/>
        <w:spacing w:line="230" w:lineRule="auto"/>
        <w:jc w:val="both"/>
      </w:pPr>
    </w:p>
    <w:p w14:paraId="2DE98794" w14:textId="77777777" w:rsidR="001D5667" w:rsidRDefault="00921F32" w:rsidP="001D5667">
      <w:pPr>
        <w:suppressAutoHyphens/>
        <w:spacing w:after="0" w:line="240" w:lineRule="auto"/>
        <w:jc w:val="both"/>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2</w:t>
      </w:r>
      <w:r w:rsidR="001D5667">
        <w:rPr>
          <w:rFonts w:ascii="Times New Roman" w:eastAsia="Times New Roman" w:hAnsi="Times New Roman"/>
          <w:b/>
          <w:color w:val="000000"/>
          <w:sz w:val="24"/>
          <w:szCs w:val="24"/>
          <w:lang w:eastAsia="ar-SA"/>
        </w:rPr>
        <w:t>.2</w:t>
      </w:r>
      <w:r w:rsidR="001D5667">
        <w:rPr>
          <w:rFonts w:ascii="Times New Roman" w:eastAsia="Times New Roman" w:hAnsi="Times New Roman"/>
          <w:b/>
          <w:color w:val="000000"/>
          <w:sz w:val="24"/>
          <w:szCs w:val="24"/>
          <w:lang w:eastAsia="ar-SA"/>
        </w:rPr>
        <w:tab/>
        <w:t>ОПШТИ УСЛОВИ НАРУЧИОЦА</w:t>
      </w:r>
    </w:p>
    <w:p w14:paraId="7302F8C0" w14:textId="77777777" w:rsidR="001D5667" w:rsidRDefault="001D5667" w:rsidP="001D5667">
      <w:pPr>
        <w:suppressAutoHyphens/>
        <w:spacing w:after="0" w:line="240" w:lineRule="auto"/>
        <w:jc w:val="both"/>
        <w:rPr>
          <w:rFonts w:ascii="Times New Roman" w:eastAsia="Times New Roman" w:hAnsi="Times New Roman"/>
          <w:b/>
          <w:color w:val="000000"/>
          <w:sz w:val="24"/>
          <w:szCs w:val="24"/>
          <w:lang w:eastAsia="ar-SA"/>
        </w:rPr>
      </w:pPr>
    </w:p>
    <w:p w14:paraId="540DE299" w14:textId="77777777" w:rsidR="001D5667" w:rsidRDefault="001D5667" w:rsidP="001D5667">
      <w:pPr>
        <w:suppressAutoHyphens/>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Начин</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обрачуна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услуга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месечно</w:t>
      </w:r>
      <w:proofErr w:type="spellEnd"/>
      <w:r>
        <w:rPr>
          <w:rFonts w:ascii="Times New Roman" w:eastAsia="Times New Roman" w:hAnsi="Times New Roman"/>
          <w:sz w:val="24"/>
          <w:szCs w:val="24"/>
          <w:lang w:eastAsia="ar-SA"/>
        </w:rPr>
        <w:t>.</w:t>
      </w:r>
    </w:p>
    <w:p w14:paraId="33BAE35F" w14:textId="77777777" w:rsidR="001D5667" w:rsidRDefault="001D5667" w:rsidP="001D5667">
      <w:pPr>
        <w:suppressAutoHyphens/>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Период</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важења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уговора</w:t>
      </w:r>
      <w:proofErr w:type="spellEnd"/>
      <w:r>
        <w:rPr>
          <w:rFonts w:ascii="Times New Roman" w:eastAsia="Times New Roman" w:hAnsi="Times New Roman"/>
          <w:sz w:val="24"/>
          <w:szCs w:val="24"/>
          <w:lang w:eastAsia="ar-SA"/>
        </w:rPr>
        <w:t xml:space="preserve">: </w:t>
      </w:r>
      <w:r w:rsidR="00021077">
        <w:rPr>
          <w:rFonts w:ascii="Times New Roman" w:eastAsia="Times New Roman" w:hAnsi="Times New Roman"/>
          <w:b/>
          <w:sz w:val="24"/>
          <w:szCs w:val="24"/>
          <w:lang w:eastAsia="ar-SA"/>
        </w:rPr>
        <w:t>12</w:t>
      </w:r>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месец</w:t>
      </w:r>
      <w:r w:rsidR="00021077">
        <w:rPr>
          <w:rFonts w:ascii="Times New Roman" w:eastAsia="Times New Roman" w:hAnsi="Times New Roman"/>
          <w:b/>
          <w:sz w:val="24"/>
          <w:szCs w:val="24"/>
          <w:lang w:eastAsia="ar-SA"/>
        </w:rPr>
        <w:t>и</w:t>
      </w:r>
      <w:proofErr w:type="spellEnd"/>
      <w:r>
        <w:rPr>
          <w:rFonts w:ascii="Times New Roman" w:eastAsia="Times New Roman" w:hAnsi="Times New Roman"/>
          <w:sz w:val="24"/>
          <w:szCs w:val="24"/>
          <w:lang w:eastAsia="ar-SA"/>
        </w:rPr>
        <w:t xml:space="preserve"> </w:t>
      </w:r>
    </w:p>
    <w:p w14:paraId="23B17A8C" w14:textId="77777777" w:rsidR="001D5667" w:rsidRDefault="001D5667" w:rsidP="001D566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Плаћање </w:t>
      </w:r>
      <w:proofErr w:type="spellStart"/>
      <w:r>
        <w:rPr>
          <w:rFonts w:ascii="Times New Roman" w:eastAsia="Times New Roman" w:hAnsi="Times New Roman"/>
          <w:sz w:val="24"/>
          <w:szCs w:val="24"/>
          <w:lang w:eastAsia="ar-SA"/>
        </w:rPr>
        <w:t>се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врши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уплатом</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рачун</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понуђача</w:t>
      </w:r>
      <w:proofErr w:type="spellEnd"/>
      <w:r>
        <w:rPr>
          <w:rFonts w:ascii="Times New Roman" w:eastAsia="Times New Roman" w:hAnsi="Times New Roman"/>
          <w:sz w:val="24"/>
          <w:szCs w:val="24"/>
          <w:lang w:eastAsia="ar-SA"/>
        </w:rPr>
        <w:t>.</w:t>
      </w:r>
    </w:p>
    <w:p w14:paraId="6AB707D3" w14:textId="77777777" w:rsidR="001D5667" w:rsidRDefault="001D5667" w:rsidP="001D5667">
      <w:pPr>
        <w:suppressAutoHyphens/>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Понуђачу</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није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дозвољено</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да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захтева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аванс</w:t>
      </w:r>
      <w:proofErr w:type="spellEnd"/>
      <w:r>
        <w:rPr>
          <w:rFonts w:ascii="Times New Roman" w:eastAsia="Times New Roman" w:hAnsi="Times New Roman"/>
          <w:sz w:val="24"/>
          <w:szCs w:val="24"/>
          <w:lang w:eastAsia="ar-SA"/>
        </w:rPr>
        <w:t>.</w:t>
      </w:r>
    </w:p>
    <w:p w14:paraId="0AB427FC" w14:textId="77777777" w:rsidR="001D5667" w:rsidRDefault="001D5667" w:rsidP="001D5667">
      <w:pPr>
        <w:suppressAutoHyphens/>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Цена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је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фиксна</w:t>
      </w:r>
      <w:proofErr w:type="spellEnd"/>
      <w:r>
        <w:rPr>
          <w:rFonts w:ascii="Times New Roman" w:eastAsia="Times New Roman" w:hAnsi="Times New Roman"/>
          <w:sz w:val="24"/>
          <w:szCs w:val="24"/>
          <w:lang w:eastAsia="ar-SA"/>
        </w:rPr>
        <w:t xml:space="preserve"> и </w:t>
      </w:r>
      <w:proofErr w:type="spellStart"/>
      <w:r>
        <w:rPr>
          <w:rFonts w:ascii="Times New Roman" w:eastAsia="Times New Roman" w:hAnsi="Times New Roman"/>
          <w:sz w:val="24"/>
          <w:szCs w:val="24"/>
          <w:lang w:eastAsia="ar-SA"/>
        </w:rPr>
        <w:t>не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може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се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мењати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за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све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време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трајања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уговора</w:t>
      </w:r>
      <w:proofErr w:type="spellEnd"/>
      <w:r>
        <w:rPr>
          <w:rFonts w:ascii="Times New Roman" w:eastAsia="Times New Roman" w:hAnsi="Times New Roman"/>
          <w:sz w:val="24"/>
          <w:szCs w:val="24"/>
          <w:lang w:eastAsia="ar-SA"/>
        </w:rPr>
        <w:t xml:space="preserve"> </w:t>
      </w:r>
      <w:proofErr w:type="spellStart"/>
      <w:proofErr w:type="gramStart"/>
      <w:r>
        <w:rPr>
          <w:rFonts w:ascii="Times New Roman" w:eastAsia="Times New Roman" w:hAnsi="Times New Roman"/>
          <w:sz w:val="24"/>
          <w:szCs w:val="24"/>
          <w:lang w:eastAsia="ar-SA"/>
        </w:rPr>
        <w:t>цена</w:t>
      </w:r>
      <w:proofErr w:type="spellEnd"/>
      <w:r>
        <w:rPr>
          <w:rFonts w:ascii="Times New Roman" w:eastAsia="Times New Roman" w:hAnsi="Times New Roman"/>
          <w:sz w:val="24"/>
          <w:szCs w:val="24"/>
          <w:lang w:eastAsia="ar-SA"/>
        </w:rPr>
        <w:t xml:space="preserve">  и</w:t>
      </w:r>
      <w:proofErr w:type="gram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може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се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мењати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из</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каквог</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разлога</w:t>
      </w:r>
      <w:proofErr w:type="spellEnd"/>
      <w:r>
        <w:rPr>
          <w:rFonts w:ascii="Times New Roman" w:eastAsia="Times New Roman" w:hAnsi="Times New Roman"/>
          <w:sz w:val="24"/>
          <w:szCs w:val="24"/>
          <w:lang w:eastAsia="ar-SA"/>
        </w:rPr>
        <w:t>.</w:t>
      </w:r>
    </w:p>
    <w:p w14:paraId="3C6EAB77" w14:textId="77777777" w:rsidR="001D5667" w:rsidRDefault="001D5667" w:rsidP="001D5667">
      <w:pPr>
        <w:suppressAutoHyphens/>
        <w:spacing w:after="0" w:line="240" w:lineRule="auto"/>
        <w:jc w:val="both"/>
        <w:rPr>
          <w:rFonts w:ascii="Times New Roman" w:eastAsia="Times New Roman" w:hAnsi="Times New Roman"/>
          <w:sz w:val="24"/>
          <w:szCs w:val="24"/>
          <w:lang w:eastAsia="ar-SA"/>
        </w:rPr>
      </w:pPr>
    </w:p>
    <w:p w14:paraId="7CB4C18E" w14:textId="77777777" w:rsidR="001D5667" w:rsidRDefault="001D5667" w:rsidP="001D5667">
      <w:pPr>
        <w:suppressAutoHyphens/>
        <w:spacing w:after="0" w:line="240" w:lineRule="auto"/>
        <w:jc w:val="both"/>
        <w:rPr>
          <w:rFonts w:ascii="Times New Roman" w:eastAsia="Times New Roman" w:hAnsi="Times New Roman"/>
          <w:b/>
          <w:color w:val="000000"/>
          <w:sz w:val="24"/>
          <w:szCs w:val="24"/>
          <w:lang w:val="ru-RU" w:eastAsia="ar-SA"/>
        </w:rPr>
      </w:pPr>
    </w:p>
    <w:p w14:paraId="3D724FCF" w14:textId="77777777" w:rsidR="001D5667" w:rsidRDefault="001D5667" w:rsidP="001D5667">
      <w:pPr>
        <w:pStyle w:val="TableParagraph"/>
        <w:spacing w:before="11"/>
        <w:jc w:val="right"/>
        <w:rPr>
          <w:rFonts w:ascii="Times New Roman" w:hAnsi="Times New Roman" w:cs="Times New Roman"/>
          <w:b/>
          <w:sz w:val="24"/>
          <w:szCs w:val="24"/>
          <w:lang w:val="sr-Cyrl-CS"/>
        </w:rPr>
      </w:pPr>
      <w:r>
        <w:rPr>
          <w:rFonts w:ascii="Times New Roman" w:hAnsi="Times New Roman" w:cs="Times New Roman"/>
          <w:b/>
          <w:sz w:val="24"/>
          <w:szCs w:val="24"/>
          <w:lang w:val="ru-RU"/>
        </w:rPr>
        <w:t>Потпис овлашћеног лица понуђача</w:t>
      </w:r>
    </w:p>
    <w:p w14:paraId="656C8F57" w14:textId="77777777" w:rsidR="001D5667" w:rsidRDefault="001D5667" w:rsidP="001D5667">
      <w:pPr>
        <w:pStyle w:val="TableParagraph"/>
        <w:spacing w:before="11"/>
        <w:jc w:val="right"/>
        <w:rPr>
          <w:rFonts w:ascii="Times New Roman" w:hAnsi="Times New Roman" w:cs="Times New Roman"/>
          <w:b/>
          <w:sz w:val="24"/>
          <w:szCs w:val="24"/>
        </w:rPr>
      </w:pPr>
    </w:p>
    <w:p w14:paraId="10C3DFF7" w14:textId="77777777" w:rsidR="001D5667" w:rsidRDefault="001D5667" w:rsidP="001D5667">
      <w:pPr>
        <w:pStyle w:val="TableParagraph"/>
        <w:spacing w:before="11"/>
        <w:jc w:val="right"/>
        <w:rPr>
          <w:rFonts w:ascii="Times New Roman" w:hAnsi="Times New Roman" w:cs="Times New Roman"/>
          <w:b/>
          <w:sz w:val="24"/>
          <w:szCs w:val="24"/>
        </w:rPr>
      </w:pPr>
      <w:r>
        <w:rPr>
          <w:rFonts w:ascii="Times New Roman" w:hAnsi="Times New Roman" w:cs="Times New Roman"/>
          <w:b/>
          <w:sz w:val="24"/>
          <w:szCs w:val="24"/>
          <w:lang w:val="sr-Cyrl-CS"/>
        </w:rPr>
        <w:t>_________________________________</w:t>
      </w:r>
    </w:p>
    <w:p w14:paraId="4573B4A9" w14:textId="77777777" w:rsidR="001D5667" w:rsidRDefault="001D5667" w:rsidP="001D5667">
      <w:pPr>
        <w:pStyle w:val="TableParagraph"/>
        <w:spacing w:before="11"/>
        <w:jc w:val="right"/>
        <w:rPr>
          <w:rFonts w:ascii="Times New Roman" w:hAnsi="Times New Roman" w:cs="Times New Roman"/>
          <w:b/>
          <w:sz w:val="24"/>
          <w:szCs w:val="24"/>
        </w:rPr>
      </w:pPr>
    </w:p>
    <w:p w14:paraId="02E69E80" w14:textId="77777777" w:rsidR="001D5667" w:rsidRDefault="001D5667" w:rsidP="001D5667">
      <w:pPr>
        <w:suppressAutoHyphens/>
        <w:spacing w:after="0" w:line="240" w:lineRule="auto"/>
        <w:jc w:val="both"/>
        <w:rPr>
          <w:rFonts w:ascii="Times New Roman" w:eastAsia="Times New Roman" w:hAnsi="Times New Roman"/>
          <w:b/>
          <w:i/>
          <w:sz w:val="24"/>
          <w:szCs w:val="24"/>
          <w:u w:val="single"/>
          <w:lang w:eastAsia="ar-SA"/>
        </w:rPr>
      </w:pPr>
    </w:p>
    <w:p w14:paraId="645B4593" w14:textId="77777777" w:rsidR="001D5667" w:rsidRDefault="001D5667" w:rsidP="001D5667">
      <w:pPr>
        <w:suppressAutoHyphens/>
        <w:spacing w:after="0" w:line="240" w:lineRule="auto"/>
        <w:jc w:val="both"/>
        <w:rPr>
          <w:rFonts w:ascii="Times New Roman" w:eastAsia="Times New Roman" w:hAnsi="Times New Roman"/>
          <w:b/>
          <w:i/>
          <w:sz w:val="24"/>
          <w:szCs w:val="24"/>
          <w:u w:val="single"/>
          <w:lang w:val="ru-RU" w:eastAsia="ar-SA"/>
        </w:rPr>
      </w:pPr>
      <w:r>
        <w:rPr>
          <w:rFonts w:ascii="Times New Roman" w:eastAsia="Times New Roman" w:hAnsi="Times New Roman"/>
          <w:b/>
          <w:i/>
          <w:sz w:val="24"/>
          <w:szCs w:val="24"/>
          <w:u w:val="single"/>
          <w:lang w:val="sr-Cyrl-CS" w:eastAsia="ar-SA"/>
        </w:rPr>
        <w:t xml:space="preserve">Понуђачи су у обавези да уз понуду доставе </w:t>
      </w:r>
      <w:r>
        <w:rPr>
          <w:rFonts w:ascii="Times New Roman" w:eastAsia="Times New Roman" w:hAnsi="Times New Roman"/>
          <w:b/>
          <w:i/>
          <w:sz w:val="24"/>
          <w:szCs w:val="24"/>
          <w:u w:val="single"/>
          <w:lang w:val="ru-RU" w:eastAsia="ar-SA"/>
        </w:rPr>
        <w:t xml:space="preserve">ценовник оператера са ценама роминг услуга за пословне кориснике. </w:t>
      </w:r>
    </w:p>
    <w:p w14:paraId="1C8917A3" w14:textId="77777777" w:rsidR="001D5667" w:rsidRDefault="001D5667" w:rsidP="001D5667">
      <w:pPr>
        <w:suppressAutoHyphens/>
        <w:spacing w:after="0" w:line="240" w:lineRule="auto"/>
        <w:jc w:val="both"/>
        <w:rPr>
          <w:rFonts w:ascii="Times New Roman" w:eastAsia="Times New Roman" w:hAnsi="Times New Roman"/>
          <w:b/>
          <w:i/>
          <w:sz w:val="24"/>
          <w:szCs w:val="24"/>
          <w:u w:val="single"/>
          <w:lang w:eastAsia="ar-SA"/>
        </w:rPr>
      </w:pPr>
    </w:p>
    <w:p w14:paraId="525C7CAA" w14:textId="77777777" w:rsidR="001D5667" w:rsidRDefault="001D5667" w:rsidP="001D5667">
      <w:pPr>
        <w:suppressAutoHyphens/>
        <w:spacing w:after="0" w:line="240" w:lineRule="auto"/>
        <w:jc w:val="both"/>
        <w:rPr>
          <w:rFonts w:ascii="Times New Roman" w:eastAsia="Times New Roman" w:hAnsi="Times New Roman"/>
          <w:b/>
          <w:i/>
          <w:color w:val="000000"/>
          <w:sz w:val="24"/>
          <w:szCs w:val="24"/>
          <w:lang w:val="ru-RU" w:eastAsia="ar-SA"/>
        </w:rPr>
      </w:pPr>
      <w:r>
        <w:rPr>
          <w:rFonts w:ascii="Times New Roman" w:eastAsia="Times New Roman" w:hAnsi="Times New Roman"/>
          <w:b/>
          <w:i/>
          <w:color w:val="000000"/>
          <w:sz w:val="24"/>
          <w:szCs w:val="24"/>
          <w:u w:val="single"/>
          <w:lang w:val="ru-RU" w:eastAsia="ar-SA"/>
        </w:rPr>
        <w:t>Упутство понуђачима</w:t>
      </w:r>
      <w:r>
        <w:rPr>
          <w:rFonts w:ascii="Times New Roman" w:eastAsia="Times New Roman" w:hAnsi="Times New Roman"/>
          <w:b/>
          <w:i/>
          <w:color w:val="000000"/>
          <w:sz w:val="24"/>
          <w:szCs w:val="24"/>
          <w:lang w:val="ru-RU" w:eastAsia="ar-SA"/>
        </w:rPr>
        <w:t xml:space="preserve">:  </w:t>
      </w:r>
      <w:proofErr w:type="spellStart"/>
      <w:r>
        <w:rPr>
          <w:rFonts w:ascii="Times New Roman" w:eastAsia="Times New Roman" w:hAnsi="Times New Roman"/>
          <w:i/>
          <w:color w:val="000000"/>
          <w:sz w:val="24"/>
          <w:szCs w:val="24"/>
          <w:lang w:eastAsia="ar-SA"/>
        </w:rPr>
        <w:t>Техничку</w:t>
      </w:r>
      <w:proofErr w:type="spellEnd"/>
      <w:r>
        <w:rPr>
          <w:rFonts w:ascii="Times New Roman" w:eastAsia="Times New Roman" w:hAnsi="Times New Roman"/>
          <w:i/>
          <w:color w:val="000000"/>
          <w:sz w:val="24"/>
          <w:szCs w:val="24"/>
          <w:lang w:eastAsia="ar-SA"/>
        </w:rPr>
        <w:t xml:space="preserve"> с</w:t>
      </w:r>
      <w:r>
        <w:rPr>
          <w:rFonts w:ascii="Times New Roman" w:eastAsia="Times New Roman" w:hAnsi="Times New Roman"/>
          <w:i/>
          <w:color w:val="000000"/>
          <w:sz w:val="24"/>
          <w:szCs w:val="24"/>
          <w:lang w:val="ru-RU" w:eastAsia="ar-SA"/>
        </w:rPr>
        <w:t>пецификацију, потписује и оверава понуђач, чиме с</w:t>
      </w:r>
      <w:r>
        <w:rPr>
          <w:rFonts w:ascii="Times New Roman" w:eastAsia="Times New Roman" w:hAnsi="Times New Roman"/>
          <w:i/>
          <w:color w:val="000000"/>
          <w:sz w:val="24"/>
          <w:szCs w:val="24"/>
          <w:lang w:eastAsia="ar-SA"/>
        </w:rPr>
        <w:t>е</w:t>
      </w:r>
      <w:r>
        <w:rPr>
          <w:rFonts w:ascii="Times New Roman" w:eastAsia="Times New Roman" w:hAnsi="Times New Roman"/>
          <w:i/>
          <w:color w:val="000000"/>
          <w:sz w:val="24"/>
          <w:szCs w:val="24"/>
          <w:lang w:val="ru-RU" w:eastAsia="ar-SA"/>
        </w:rPr>
        <w:t xml:space="preserve"> саглашава да  ће услуге пружити у складу са спецификацијом.</w:t>
      </w:r>
    </w:p>
    <w:p w14:paraId="4127654B" w14:textId="77777777" w:rsidR="00021077" w:rsidRDefault="00021077">
      <w:pPr>
        <w:spacing w:after="0" w:line="240" w:lineRule="auto"/>
      </w:pPr>
      <w:r>
        <w:br w:type="page"/>
      </w:r>
    </w:p>
    <w:p w14:paraId="1F65B86D" w14:textId="77777777" w:rsidR="00021077" w:rsidRDefault="00021077" w:rsidP="00021077">
      <w:pPr>
        <w:shd w:val="clear" w:color="auto" w:fill="DDD9C3"/>
        <w:jc w:val="center"/>
        <w:rPr>
          <w:rFonts w:ascii="Times New Roman" w:hAnsi="Times New Roman"/>
          <w:b/>
          <w:sz w:val="28"/>
          <w:szCs w:val="28"/>
          <w:lang w:val="sr-Cyrl-CS"/>
        </w:rPr>
      </w:pPr>
      <w:r>
        <w:rPr>
          <w:rFonts w:ascii="Times New Roman" w:hAnsi="Times New Roman"/>
          <w:b/>
          <w:sz w:val="28"/>
          <w:szCs w:val="28"/>
          <w:lang w:val="ru-RU"/>
        </w:rPr>
        <w:lastRenderedPageBreak/>
        <w:t xml:space="preserve">ОБРАЗАЦ ПОНУДЕ  ЗА </w:t>
      </w:r>
      <w:r>
        <w:rPr>
          <w:rFonts w:ascii="Times New Roman" w:hAnsi="Times New Roman"/>
          <w:b/>
          <w:sz w:val="28"/>
          <w:szCs w:val="28"/>
        </w:rPr>
        <w:t xml:space="preserve">ТЕЛЕФОНСКЕ УСЛУГЕ </w:t>
      </w:r>
    </w:p>
    <w:p w14:paraId="1C6100B2" w14:textId="77777777" w:rsidR="00021077" w:rsidRDefault="00000000" w:rsidP="00021077">
      <w:pPr>
        <w:pStyle w:val="BodyText"/>
        <w:rPr>
          <w:b/>
          <w:sz w:val="28"/>
          <w:lang w:val="ru-RU"/>
        </w:rPr>
      </w:pPr>
      <w:r>
        <w:pict w14:anchorId="46789EEB">
          <v:group id="_x0000_s1026" style="position:absolute;margin-left:6in;margin-top:7.5pt;width:106.75pt;height:46pt;z-index:251660288;mso-position-horizontal-relative:page" coordorigin="8630,-360" coordsize="213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">
            <v:shape id="Freeform 61" o:spid="_x0000_s1027" style="position:absolute;left:8640;top:-350;width:2115;height:675;visibility:visible;mso-wrap-style:square;v-text-anchor:top" coordsize="2115,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SzcIA&#10;AADbAAAADwAAAGRycy9kb3ducmV2LnhtbERPyWrDMBC9B/IPYgq9hESuKSV1rAQTMPRiSpMQ6G2w&#10;xgu1RsaSl/brq0Ohx8fb09NiOjHR4FrLCp52EQji0uqWawW3a77dg3AeWWNnmRR8k4PTcb1KMdF2&#10;5g+aLr4WIYRdggoa7/tESlc2ZNDtbE8cuMoOBn2AQy31gHMIN52Mo+hFGmw5NDTY07mh8usyGgXu&#10;uXovsvuY/xRL9tlNMu6jzV2px4clO4DwtPh/8Z/7TSt4DevDl/AD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FLNwgAAANsAAAAPAAAAAAAAAAAAAAAAAJgCAABkcnMvZG93&#10;bnJldi54bWxQSwUGAAAAAAQABAD1AAAAhwMAAAAA&#10;" path="m2002,l112,,69,9,33,33,9,69,,113,,563r9,44l33,642r36,24l112,675r1890,l2046,666r36,-24l2106,607r9,-44l2115,113r-9,-44l2082,33,2046,9,2002,xe" fillcolor="#eaf0dd" stroked="f">
              <v:path arrowok="t" o:connecttype="custom" o:connectlocs="2002,-350;112,-350;69,-341;33,-317;9,-281;0,-237;0,213;9,257;33,292;69,316;112,325;2002,325;2046,316;2082,292;2106,257;2115,213;2115,-237;2106,-281;2082,-317;2046,-341;2002,-350" o:connectangles="0,0,0,0,0,0,0,0,0,0,0,0,0,0,0,0,0,0,0,0,0"/>
            </v:shape>
            <v:shape id="Freeform 60" o:spid="_x0000_s1028" style="position:absolute;left:8640;top:-350;width:2115;height:675;visibility:visible;mso-wrap-style:square;v-text-anchor:top" coordsize="2115,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qpl8IA&#10;AADbAAAADwAAAGRycy9kb3ducmV2LnhtbESP0WoCMRRE3wv+Q7iCbzWrYKmrUUQp1BdL1Q+4bq6b&#10;1c3NksR1/fumIPg4zMwZZr7sbC1a8qFyrGA0zEAQF05XXCo4Hr7eP0GEiKyxdkwKHhRguei9zTHX&#10;7s6/1O5jKRKEQ44KTIxNLmUoDFkMQ9cQJ+/svMWYpC+l9nhPcFvLcZZ9SIsVpwWDDa0NFdf9zSro&#10;/AR31fQ6ORU3s9u22w1dfi5KDfrdagYiUhdf4Wf7WyuYjuD/S/o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qmXwgAAANsAAAAPAAAAAAAAAAAAAAAAAJgCAABkcnMvZG93&#10;bnJldi54bWxQSwUGAAAAAAQABAD1AAAAhwMAAAAA&#10;" path="m112,l69,9,33,33,9,69,,113,,563r9,44l33,642r36,24l112,675r1890,l2046,666r36,-24l2106,607r9,-44l2115,113r-9,-44l2082,33,2046,9,2002,,112,xe" filled="f" strokecolor="#9bba58" strokeweight="1pt">
              <v:stroke dashstyle="3 1"/>
              <v:path arrowok="t" o:connecttype="custom" o:connectlocs="112,-350;69,-341;33,-317;9,-281;0,-237;0,213;9,257;33,292;69,316;112,325;2002,325;2046,316;2082,292;2106,257;2115,213;2115,-237;2106,-281;2082,-317;2046,-341;2002,-350;112,-350" o:connectangles="0,0,0,0,0,0,0,0,0,0,0,0,0,0,0,0,0,0,0,0,0"/>
            </v:shape>
            <v:shapetype id="_x0000_t202" coordsize="21600,21600" o:spt="202" path="m,l,21600r21600,l21600,xe">
              <v:stroke joinstyle="miter"/>
              <v:path gradientshapeok="t" o:connecttype="rect"/>
            </v:shapetype>
            <v:shape id="Text Box 59" o:spid="_x0000_s1029" type="#_x0000_t202" style="position:absolute;left:8630;top:-360;width:2135;height:695;visibility:visible" strokecolor="#fabf8f" strokeweight="1pt">
              <v:fill color2="#fbd4b4" focusposition="1" focussize="" focus="100%" type="gradient"/>
              <v:shadow on="t" type="perspective" color="#974706" opacity=".5" offset="1pt" offset2="-3pt"/>
              <v:textbox style="mso-next-textbox:#Text Box 59" inset="0,0,0,0">
                <w:txbxContent>
                  <w:p w14:paraId="62317B5D" w14:textId="77777777" w:rsidR="00021077" w:rsidRDefault="00021077" w:rsidP="00021077">
                    <w:pPr>
                      <w:spacing w:before="116"/>
                      <w:ind w:left="297"/>
                      <w:rPr>
                        <w:b/>
                        <w:sz w:val="24"/>
                      </w:rPr>
                    </w:pPr>
                  </w:p>
                </w:txbxContent>
              </v:textbox>
            </v:shape>
            <w10:wrap anchorx="page"/>
          </v:group>
        </w:pict>
      </w:r>
    </w:p>
    <w:p w14:paraId="506470FF" w14:textId="77777777" w:rsidR="00021077" w:rsidRDefault="00021077" w:rsidP="00021077">
      <w:pPr>
        <w:pStyle w:val="BodyText"/>
        <w:spacing w:before="4"/>
        <w:rPr>
          <w:b/>
          <w:sz w:val="36"/>
          <w:lang w:val="ru-RU"/>
        </w:rPr>
      </w:pPr>
    </w:p>
    <w:p w14:paraId="384FD9A7" w14:textId="77777777" w:rsidR="00021077" w:rsidRDefault="00021077" w:rsidP="00021077">
      <w:pPr>
        <w:pStyle w:val="Heading2"/>
        <w:tabs>
          <w:tab w:val="left" w:pos="3204"/>
        </w:tabs>
        <w:spacing w:before="1"/>
        <w:ind w:left="218"/>
        <w:rPr>
          <w:rFonts w:ascii="Times New Roman" w:hAnsi="Times New Roman"/>
          <w:b w:val="0"/>
        </w:rPr>
      </w:pPr>
    </w:p>
    <w:p w14:paraId="6A5DAE89" w14:textId="77777777" w:rsidR="00021077" w:rsidRDefault="00021077" w:rsidP="00021077">
      <w:pPr>
        <w:pStyle w:val="BodyText"/>
        <w:rPr>
          <w:rFonts w:ascii="Times New Roman" w:hAnsi="Times New Roman" w:cs="Times New Roman"/>
        </w:rPr>
      </w:pPr>
    </w:p>
    <w:p w14:paraId="26FDB9ED" w14:textId="77777777" w:rsidR="00021077" w:rsidRDefault="00021077" w:rsidP="00021077">
      <w:pPr>
        <w:pStyle w:val="BodyText"/>
        <w:shd w:val="clear" w:color="auto" w:fill="DDD9C3"/>
        <w:spacing w:before="7"/>
        <w:jc w:val="center"/>
        <w:rPr>
          <w:rFonts w:ascii="Times New Roman" w:hAnsi="Times New Roman" w:cs="Times New Roman"/>
          <w:sz w:val="28"/>
          <w:szCs w:val="28"/>
          <w:lang w:val="ru-RU"/>
        </w:rPr>
      </w:pPr>
      <w:r>
        <w:rPr>
          <w:rFonts w:ascii="Times New Roman" w:hAnsi="Times New Roman" w:cs="Times New Roman"/>
          <w:b/>
          <w:sz w:val="28"/>
          <w:szCs w:val="28"/>
          <w:lang w:val="ru-RU"/>
        </w:rPr>
        <w:t>услуга мобилне телефоније</w:t>
      </w:r>
    </w:p>
    <w:p w14:paraId="6ED2921C" w14:textId="77777777" w:rsidR="00021077" w:rsidRDefault="00021077" w:rsidP="00021077">
      <w:pPr>
        <w:pStyle w:val="Heading1"/>
        <w:tabs>
          <w:tab w:val="left" w:pos="3464"/>
          <w:tab w:val="left" w:pos="9356"/>
        </w:tabs>
        <w:spacing w:before="84"/>
        <w:rPr>
          <w:rFonts w:ascii="Times New Roman" w:hAnsi="Times New Roman"/>
          <w:sz w:val="24"/>
          <w:szCs w:val="24"/>
          <w:lang w:val="ru-RU"/>
        </w:rPr>
      </w:pPr>
      <w:r>
        <w:rPr>
          <w:rFonts w:ascii="Times New Roman" w:hAnsi="Times New Roman"/>
          <w:b w:val="0"/>
          <w:sz w:val="24"/>
          <w:szCs w:val="24"/>
          <w:shd w:val="clear" w:color="auto" w:fill="DDD9C3"/>
          <w:lang w:val="ru-RU"/>
        </w:rPr>
        <w:t xml:space="preserve"> </w:t>
      </w:r>
      <w:r>
        <w:rPr>
          <w:rFonts w:ascii="Times New Roman" w:hAnsi="Times New Roman"/>
          <w:b w:val="0"/>
          <w:sz w:val="24"/>
          <w:szCs w:val="24"/>
          <w:shd w:val="clear" w:color="auto" w:fill="DDD9C3"/>
          <w:lang w:val="ru-RU"/>
        </w:rPr>
        <w:tab/>
      </w:r>
      <w:r>
        <w:rPr>
          <w:rFonts w:ascii="Times New Roman" w:hAnsi="Times New Roman"/>
          <w:sz w:val="24"/>
          <w:szCs w:val="24"/>
          <w:shd w:val="clear" w:color="auto" w:fill="DDD9C3"/>
          <w:lang w:val="ru-RU"/>
        </w:rPr>
        <w:t>ПОНУДУ</w:t>
      </w:r>
      <w:r>
        <w:rPr>
          <w:rFonts w:ascii="Times New Roman" w:hAnsi="Times New Roman"/>
          <w:spacing w:val="-1"/>
          <w:sz w:val="24"/>
          <w:szCs w:val="24"/>
          <w:shd w:val="clear" w:color="auto" w:fill="DDD9C3"/>
          <w:lang w:val="ru-RU"/>
        </w:rPr>
        <w:t xml:space="preserve"> </w:t>
      </w:r>
      <w:r>
        <w:rPr>
          <w:rFonts w:ascii="Times New Roman" w:hAnsi="Times New Roman"/>
          <w:sz w:val="24"/>
          <w:szCs w:val="24"/>
          <w:shd w:val="clear" w:color="auto" w:fill="DDD9C3"/>
          <w:lang w:val="ru-RU"/>
        </w:rPr>
        <w:t>ПОДНОСИМО:</w:t>
      </w:r>
      <w:r>
        <w:rPr>
          <w:rFonts w:ascii="Times New Roman" w:hAnsi="Times New Roman"/>
          <w:sz w:val="24"/>
          <w:szCs w:val="24"/>
          <w:shd w:val="clear" w:color="auto" w:fill="DDD9C3"/>
          <w:lang w:val="ru-RU"/>
        </w:rPr>
        <w:tab/>
      </w:r>
    </w:p>
    <w:p w14:paraId="1F3C3449" w14:textId="77777777" w:rsidR="00021077" w:rsidRDefault="00021077" w:rsidP="00021077">
      <w:pPr>
        <w:pStyle w:val="BodyText"/>
        <w:spacing w:before="12"/>
        <w:rPr>
          <w:rFonts w:ascii="Times New Roman" w:hAnsi="Times New Roman" w:cs="Times New Roman"/>
          <w:b/>
          <w:lang w:val="ru-RU"/>
        </w:rPr>
      </w:pPr>
    </w:p>
    <w:p w14:paraId="63AE8E96" w14:textId="77777777" w:rsidR="00021077" w:rsidRDefault="00021077" w:rsidP="00021077">
      <w:pPr>
        <w:pStyle w:val="Heading3"/>
        <w:keepNext w:val="0"/>
        <w:widowControl w:val="0"/>
        <w:numPr>
          <w:ilvl w:val="0"/>
          <w:numId w:val="9"/>
        </w:numPr>
        <w:tabs>
          <w:tab w:val="left" w:pos="851"/>
        </w:tabs>
        <w:autoSpaceDE w:val="0"/>
        <w:autoSpaceDN w:val="0"/>
        <w:spacing w:before="0" w:after="0" w:line="240" w:lineRule="auto"/>
        <w:rPr>
          <w:rFonts w:ascii="Times New Roman" w:hAnsi="Times New Roman"/>
          <w:i/>
          <w:sz w:val="24"/>
          <w:szCs w:val="24"/>
        </w:rPr>
      </w:pPr>
      <w:r>
        <w:rPr>
          <w:rFonts w:ascii="Times New Roman" w:hAnsi="Times New Roman"/>
          <w:i/>
          <w:sz w:val="24"/>
          <w:szCs w:val="24"/>
        </w:rPr>
        <w:t>САМОСТАЛНО</w:t>
      </w:r>
    </w:p>
    <w:p w14:paraId="3AA107EE" w14:textId="77777777" w:rsidR="00021077" w:rsidRDefault="00021077" w:rsidP="00021077">
      <w:pPr>
        <w:pStyle w:val="Pasussalistom"/>
        <w:widowControl w:val="0"/>
        <w:numPr>
          <w:ilvl w:val="0"/>
          <w:numId w:val="9"/>
        </w:numPr>
        <w:tabs>
          <w:tab w:val="left" w:pos="851"/>
        </w:tabs>
        <w:autoSpaceDE w:val="0"/>
        <w:autoSpaceDN w:val="0"/>
        <w:spacing w:after="0" w:line="240" w:lineRule="auto"/>
        <w:rPr>
          <w:rFonts w:ascii="Times New Roman" w:hAnsi="Times New Roman"/>
          <w:b/>
          <w:i/>
          <w:sz w:val="24"/>
          <w:szCs w:val="24"/>
        </w:rPr>
      </w:pPr>
      <w:r>
        <w:rPr>
          <w:rFonts w:ascii="Times New Roman" w:hAnsi="Times New Roman"/>
          <w:b/>
          <w:i/>
          <w:sz w:val="24"/>
          <w:szCs w:val="24"/>
        </w:rPr>
        <w:t>ЗАЈЕДНИЧКА</w:t>
      </w:r>
      <w:r>
        <w:rPr>
          <w:rFonts w:ascii="Times New Roman" w:hAnsi="Times New Roman"/>
          <w:b/>
          <w:i/>
          <w:spacing w:val="-1"/>
          <w:sz w:val="24"/>
          <w:szCs w:val="24"/>
        </w:rPr>
        <w:t xml:space="preserve"> </w:t>
      </w:r>
      <w:r>
        <w:rPr>
          <w:rFonts w:ascii="Times New Roman" w:hAnsi="Times New Roman"/>
          <w:b/>
          <w:i/>
          <w:sz w:val="24"/>
          <w:szCs w:val="24"/>
        </w:rPr>
        <w:t>ПОНУДА</w:t>
      </w:r>
    </w:p>
    <w:p w14:paraId="4EB9FD77" w14:textId="77777777" w:rsidR="00021077" w:rsidRDefault="00021077" w:rsidP="00021077">
      <w:pPr>
        <w:pStyle w:val="Pasussalistom"/>
        <w:widowControl w:val="0"/>
        <w:numPr>
          <w:ilvl w:val="0"/>
          <w:numId w:val="9"/>
        </w:numPr>
        <w:tabs>
          <w:tab w:val="left" w:pos="851"/>
        </w:tabs>
        <w:autoSpaceDE w:val="0"/>
        <w:autoSpaceDN w:val="0"/>
        <w:spacing w:after="0" w:line="240" w:lineRule="auto"/>
        <w:rPr>
          <w:rFonts w:ascii="Times New Roman" w:hAnsi="Times New Roman"/>
          <w:b/>
          <w:i/>
          <w:sz w:val="24"/>
          <w:szCs w:val="24"/>
        </w:rPr>
      </w:pPr>
      <w:r>
        <w:rPr>
          <w:rFonts w:ascii="Times New Roman" w:hAnsi="Times New Roman"/>
          <w:b/>
          <w:i/>
          <w:sz w:val="24"/>
          <w:szCs w:val="24"/>
        </w:rPr>
        <w:t>СА</w:t>
      </w:r>
      <w:r>
        <w:rPr>
          <w:rFonts w:ascii="Times New Roman" w:hAnsi="Times New Roman"/>
          <w:b/>
          <w:i/>
          <w:spacing w:val="-2"/>
          <w:sz w:val="24"/>
          <w:szCs w:val="24"/>
        </w:rPr>
        <w:t xml:space="preserve"> </w:t>
      </w:r>
      <w:r>
        <w:rPr>
          <w:rFonts w:ascii="Times New Roman" w:hAnsi="Times New Roman"/>
          <w:b/>
          <w:i/>
          <w:sz w:val="24"/>
          <w:szCs w:val="24"/>
        </w:rPr>
        <w:t>ПОДИЗВОЂАЧЕМ</w:t>
      </w:r>
    </w:p>
    <w:p w14:paraId="503DAD6C" w14:textId="77777777" w:rsidR="00021077" w:rsidRDefault="00021077" w:rsidP="00021077">
      <w:pPr>
        <w:autoSpaceDE w:val="0"/>
        <w:autoSpaceDN w:val="0"/>
        <w:adjustRightInd w:val="0"/>
        <w:spacing w:after="0" w:line="240" w:lineRule="auto"/>
        <w:jc w:val="both"/>
        <w:rPr>
          <w:rFonts w:ascii="Times New Roman" w:hAnsi="Times New Roman"/>
          <w:sz w:val="24"/>
          <w:szCs w:val="24"/>
          <w:lang w:val="sr-Cyrl-CS"/>
        </w:rPr>
      </w:pPr>
    </w:p>
    <w:p w14:paraId="6932F75A" w14:textId="77777777" w:rsidR="00021077" w:rsidRDefault="00021077" w:rsidP="00021077">
      <w:pPr>
        <w:autoSpaceDE w:val="0"/>
        <w:autoSpaceDN w:val="0"/>
        <w:adjustRightInd w:val="0"/>
        <w:spacing w:after="0" w:line="240" w:lineRule="auto"/>
        <w:jc w:val="both"/>
        <w:rPr>
          <w:rFonts w:ascii="Times New Roman" w:hAnsi="Times New Roman"/>
          <w:sz w:val="24"/>
          <w:szCs w:val="24"/>
          <w:lang w:val="sr-Cyrl-CS"/>
        </w:rPr>
      </w:pPr>
    </w:p>
    <w:p w14:paraId="63481FD8" w14:textId="77777777" w:rsidR="00021077" w:rsidRDefault="00021077" w:rsidP="00021077">
      <w:pPr>
        <w:jc w:val="center"/>
        <w:rPr>
          <w:rFonts w:ascii="Times New Roman" w:hAnsi="Times New Roman"/>
          <w:b/>
          <w:sz w:val="24"/>
          <w:szCs w:val="24"/>
          <w:lang w:val="sr-Cyrl-CS"/>
        </w:rPr>
      </w:pPr>
      <w:r>
        <w:rPr>
          <w:rFonts w:ascii="Times New Roman" w:hAnsi="Times New Roman"/>
          <w:b/>
          <w:sz w:val="24"/>
          <w:szCs w:val="24"/>
          <w:lang w:val="sr-Cyrl-CS"/>
        </w:rPr>
        <w:t xml:space="preserve">Укупна месечна претплата </w:t>
      </w:r>
      <w:r w:rsidRPr="0063583E">
        <w:rPr>
          <w:rFonts w:ascii="Times New Roman" w:hAnsi="Times New Roman"/>
          <w:b/>
          <w:sz w:val="24"/>
          <w:szCs w:val="24"/>
          <w:lang w:val="sr-Cyrl-CS"/>
        </w:rPr>
        <w:t xml:space="preserve">за </w:t>
      </w:r>
      <w:r w:rsidR="00DD1953" w:rsidRPr="0063583E">
        <w:rPr>
          <w:rFonts w:ascii="Times New Roman" w:hAnsi="Times New Roman"/>
          <w:b/>
          <w:sz w:val="24"/>
          <w:szCs w:val="24"/>
        </w:rPr>
        <w:t>31</w:t>
      </w:r>
      <w:r w:rsidRPr="0063583E">
        <w:rPr>
          <w:rFonts w:ascii="Times New Roman" w:hAnsi="Times New Roman"/>
          <w:b/>
          <w:sz w:val="24"/>
          <w:szCs w:val="24"/>
          <w:lang w:val="sr-Cyrl-CS"/>
        </w:rPr>
        <w:t xml:space="preserve"> бројева</w:t>
      </w:r>
      <w:r>
        <w:rPr>
          <w:rFonts w:ascii="Times New Roman" w:hAnsi="Times New Roman"/>
          <w:b/>
          <w:sz w:val="24"/>
          <w:szCs w:val="24"/>
          <w:lang w:val="sr-Cyrl-CS"/>
        </w:rPr>
        <w:t xml:space="preserve"> формираних кроз 2 врсте пакета </w:t>
      </w:r>
    </w:p>
    <w:p w14:paraId="60FA8DBD" w14:textId="77777777" w:rsidR="00021077" w:rsidRDefault="00021077" w:rsidP="00021077">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ОПИС ПАКЕТА</w:t>
      </w:r>
    </w:p>
    <w:p w14:paraId="071C7790" w14:textId="77777777" w:rsidR="00021077" w:rsidRDefault="00021077" w:rsidP="00021077">
      <w:pPr>
        <w:suppressAutoHyphens/>
        <w:spacing w:after="0" w:line="240" w:lineRule="auto"/>
        <w:jc w:val="both"/>
        <w:rPr>
          <w:rFonts w:ascii="Times New Roman" w:eastAsia="Times New Roman" w:hAnsi="Times New Roman"/>
          <w:sz w:val="24"/>
          <w:szCs w:val="24"/>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8"/>
        <w:gridCol w:w="1134"/>
        <w:gridCol w:w="1629"/>
      </w:tblGrid>
      <w:tr w:rsidR="00021077" w14:paraId="7277C8E6" w14:textId="77777777" w:rsidTr="00430445">
        <w:trPr>
          <w:jc w:val="center"/>
        </w:trPr>
        <w:tc>
          <w:tcPr>
            <w:tcW w:w="3318" w:type="dxa"/>
            <w:tcBorders>
              <w:top w:val="single" w:sz="4" w:space="0" w:color="000000"/>
              <w:left w:val="single" w:sz="4" w:space="0" w:color="000000"/>
              <w:bottom w:val="single" w:sz="4" w:space="0" w:color="000000"/>
              <w:right w:val="single" w:sz="4" w:space="0" w:color="000000"/>
            </w:tcBorders>
          </w:tcPr>
          <w:p w14:paraId="6A237201" w14:textId="77777777"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Укључено</w:t>
            </w:r>
            <w:proofErr w:type="spellEnd"/>
            <w:r>
              <w:rPr>
                <w:rFonts w:ascii="Times New Roman" w:hAnsi="Times New Roman"/>
                <w:b/>
                <w:sz w:val="24"/>
                <w:szCs w:val="24"/>
                <w:lang w:eastAsia="ar-SA"/>
              </w:rPr>
              <w:t xml:space="preserve"> у </w:t>
            </w:r>
            <w:proofErr w:type="spellStart"/>
            <w:r>
              <w:rPr>
                <w:rFonts w:ascii="Times New Roman" w:hAnsi="Times New Roman"/>
                <w:b/>
                <w:sz w:val="24"/>
                <w:szCs w:val="24"/>
                <w:lang w:eastAsia="ar-SA"/>
              </w:rPr>
              <w:t>претплату</w:t>
            </w:r>
            <w:proofErr w:type="spellEnd"/>
          </w:p>
          <w:p w14:paraId="6CD96E05" w14:textId="77777777" w:rsidR="00021077" w:rsidRDefault="00021077" w:rsidP="005D50F7">
            <w:pPr>
              <w:suppressAutoHyphens/>
              <w:spacing w:after="0" w:line="240" w:lineRule="auto"/>
              <w:jc w:val="center"/>
              <w:rPr>
                <w:rFonts w:ascii="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14:paraId="6C5EB7F7" w14:textId="77777777" w:rsidR="00021077" w:rsidRDefault="00021077" w:rsidP="005D50F7">
            <w:pPr>
              <w:suppressAutoHyphens/>
              <w:spacing w:after="0" w:line="240" w:lineRule="auto"/>
              <w:jc w:val="center"/>
              <w:rPr>
                <w:rFonts w:ascii="Times New Roman" w:hAnsi="Times New Roman"/>
                <w:b/>
                <w:sz w:val="24"/>
                <w:szCs w:val="24"/>
                <w:lang w:eastAsia="ar-SA"/>
              </w:rPr>
            </w:pPr>
            <w:proofErr w:type="spellStart"/>
            <w:proofErr w:type="gramStart"/>
            <w:r>
              <w:rPr>
                <w:rFonts w:ascii="Times New Roman" w:hAnsi="Times New Roman"/>
                <w:b/>
                <w:sz w:val="24"/>
                <w:szCs w:val="24"/>
                <w:lang w:eastAsia="ar-SA"/>
              </w:rPr>
              <w:t>Пакет</w:t>
            </w:r>
            <w:proofErr w:type="spellEnd"/>
            <w:r>
              <w:rPr>
                <w:rFonts w:ascii="Times New Roman" w:hAnsi="Times New Roman"/>
                <w:b/>
                <w:sz w:val="24"/>
                <w:szCs w:val="24"/>
                <w:lang w:eastAsia="ar-SA"/>
              </w:rPr>
              <w:t xml:space="preserve">  1</w:t>
            </w:r>
            <w:proofErr w:type="gramEnd"/>
          </w:p>
        </w:tc>
        <w:tc>
          <w:tcPr>
            <w:tcW w:w="1629" w:type="dxa"/>
            <w:tcBorders>
              <w:top w:val="single" w:sz="4" w:space="0" w:color="000000"/>
              <w:left w:val="single" w:sz="4" w:space="0" w:color="000000"/>
              <w:bottom w:val="single" w:sz="4" w:space="0" w:color="000000"/>
              <w:right w:val="single" w:sz="4" w:space="0" w:color="000000"/>
            </w:tcBorders>
            <w:hideMark/>
          </w:tcPr>
          <w:p w14:paraId="08C46C34" w14:textId="77777777"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Пакет</w:t>
            </w:r>
            <w:proofErr w:type="spellEnd"/>
            <w:r>
              <w:rPr>
                <w:rFonts w:ascii="Times New Roman" w:hAnsi="Times New Roman"/>
                <w:b/>
                <w:sz w:val="24"/>
                <w:szCs w:val="24"/>
                <w:lang w:eastAsia="ar-SA"/>
              </w:rPr>
              <w:t xml:space="preserve"> 2</w:t>
            </w:r>
          </w:p>
        </w:tc>
      </w:tr>
      <w:tr w:rsidR="00021077" w14:paraId="24CC8998" w14:textId="77777777" w:rsidTr="00430445">
        <w:trPr>
          <w:jc w:val="center"/>
        </w:trPr>
        <w:tc>
          <w:tcPr>
            <w:tcW w:w="3318" w:type="dxa"/>
            <w:tcBorders>
              <w:top w:val="single" w:sz="4" w:space="0" w:color="000000"/>
              <w:left w:val="single" w:sz="4" w:space="0" w:color="000000"/>
              <w:bottom w:val="single" w:sz="4" w:space="0" w:color="000000"/>
              <w:right w:val="single" w:sz="4" w:space="0" w:color="000000"/>
            </w:tcBorders>
            <w:hideMark/>
          </w:tcPr>
          <w:p w14:paraId="786320BA" w14:textId="77777777"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Број</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минута</w:t>
            </w:r>
            <w:proofErr w:type="spellEnd"/>
            <w:r>
              <w:rPr>
                <w:rFonts w:ascii="Times New Roman" w:hAnsi="Times New Roman"/>
                <w:b/>
                <w:sz w:val="24"/>
                <w:szCs w:val="24"/>
                <w:lang w:eastAsia="ar-SA"/>
              </w:rPr>
              <w:t xml:space="preserve"> у </w:t>
            </w:r>
            <w:proofErr w:type="spellStart"/>
            <w:r>
              <w:rPr>
                <w:rFonts w:ascii="Times New Roman" w:hAnsi="Times New Roman"/>
                <w:b/>
                <w:sz w:val="24"/>
                <w:szCs w:val="24"/>
                <w:lang w:eastAsia="ar-SA"/>
              </w:rPr>
              <w:t>групи</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Наручиоца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0DEB8578" w14:textId="77777777"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Неогра</w:t>
            </w:r>
            <w:proofErr w:type="spellEnd"/>
            <w:r>
              <w:rPr>
                <w:rFonts w:ascii="Times New Roman" w:hAnsi="Times New Roman"/>
                <w:sz w:val="24"/>
                <w:szCs w:val="24"/>
                <w:lang w:eastAsia="ar-SA"/>
              </w:rPr>
              <w:t>-</w:t>
            </w:r>
          </w:p>
          <w:p w14:paraId="1F6C16DA" w14:textId="77777777" w:rsidR="00021077" w:rsidRDefault="00021077" w:rsidP="005D50F7">
            <w:pPr>
              <w:suppressAutoHyphens/>
              <w:spacing w:after="0" w:line="240" w:lineRule="auto"/>
              <w:jc w:val="center"/>
              <w:rPr>
                <w:sz w:val="24"/>
                <w:szCs w:val="24"/>
                <w:lang w:eastAsia="ar-SA"/>
              </w:rPr>
            </w:pPr>
            <w:proofErr w:type="spellStart"/>
            <w:r>
              <w:rPr>
                <w:rFonts w:ascii="Times New Roman" w:hAnsi="Times New Roman"/>
                <w:sz w:val="24"/>
                <w:szCs w:val="24"/>
                <w:lang w:eastAsia="ar-SA"/>
              </w:rPr>
              <w:t>ничено</w:t>
            </w:r>
            <w:proofErr w:type="spellEnd"/>
          </w:p>
        </w:tc>
        <w:tc>
          <w:tcPr>
            <w:tcW w:w="1629" w:type="dxa"/>
            <w:tcBorders>
              <w:top w:val="single" w:sz="4" w:space="0" w:color="000000"/>
              <w:left w:val="single" w:sz="4" w:space="0" w:color="000000"/>
              <w:bottom w:val="single" w:sz="4" w:space="0" w:color="000000"/>
              <w:right w:val="single" w:sz="4" w:space="0" w:color="000000"/>
            </w:tcBorders>
            <w:hideMark/>
          </w:tcPr>
          <w:p w14:paraId="10B55CE6" w14:textId="77777777"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Неогра</w:t>
            </w:r>
            <w:proofErr w:type="spellEnd"/>
            <w:r>
              <w:rPr>
                <w:rFonts w:ascii="Times New Roman" w:hAnsi="Times New Roman"/>
                <w:sz w:val="24"/>
                <w:szCs w:val="24"/>
                <w:lang w:eastAsia="ar-SA"/>
              </w:rPr>
              <w:t>-</w:t>
            </w:r>
          </w:p>
          <w:p w14:paraId="18B9A3C5" w14:textId="77777777" w:rsidR="00021077" w:rsidRDefault="00021077" w:rsidP="005D50F7">
            <w:pPr>
              <w:suppressAutoHyphens/>
              <w:spacing w:after="0" w:line="240" w:lineRule="auto"/>
              <w:jc w:val="center"/>
              <w:rPr>
                <w:sz w:val="24"/>
                <w:szCs w:val="24"/>
                <w:lang w:eastAsia="ar-SA"/>
              </w:rPr>
            </w:pPr>
            <w:proofErr w:type="spellStart"/>
            <w:r>
              <w:rPr>
                <w:rFonts w:ascii="Times New Roman" w:hAnsi="Times New Roman"/>
                <w:sz w:val="24"/>
                <w:szCs w:val="24"/>
                <w:lang w:eastAsia="ar-SA"/>
              </w:rPr>
              <w:t>ничено</w:t>
            </w:r>
            <w:proofErr w:type="spellEnd"/>
          </w:p>
        </w:tc>
      </w:tr>
      <w:tr w:rsidR="00021077" w14:paraId="39AA1A3D" w14:textId="77777777" w:rsidTr="00430445">
        <w:trPr>
          <w:jc w:val="center"/>
        </w:trPr>
        <w:tc>
          <w:tcPr>
            <w:tcW w:w="3318" w:type="dxa"/>
            <w:tcBorders>
              <w:top w:val="single" w:sz="4" w:space="0" w:color="000000"/>
              <w:left w:val="single" w:sz="4" w:space="0" w:color="000000"/>
              <w:bottom w:val="single" w:sz="4" w:space="0" w:color="000000"/>
              <w:right w:val="single" w:sz="4" w:space="0" w:color="000000"/>
            </w:tcBorders>
            <w:hideMark/>
          </w:tcPr>
          <w:p w14:paraId="55C75B91" w14:textId="77777777"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Број</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минута</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ка</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свим</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мрежама</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C10B13A" w14:textId="77777777" w:rsidR="00021077" w:rsidRDefault="00021077" w:rsidP="005D50F7">
            <w:pPr>
              <w:suppressAutoHyphens/>
              <w:spacing w:after="0" w:line="240" w:lineRule="auto"/>
              <w:jc w:val="center"/>
              <w:rPr>
                <w:sz w:val="24"/>
                <w:szCs w:val="24"/>
                <w:lang w:eastAsia="ar-SA"/>
              </w:rPr>
            </w:pPr>
          </w:p>
          <w:p w14:paraId="076BD8F6" w14:textId="77777777" w:rsidR="00021077" w:rsidRDefault="00DD1953" w:rsidP="005D50F7">
            <w:pPr>
              <w:suppressAutoHyphens/>
              <w:spacing w:after="0" w:line="240" w:lineRule="auto"/>
              <w:jc w:val="center"/>
              <w:rPr>
                <w:sz w:val="24"/>
                <w:szCs w:val="24"/>
                <w:lang w:eastAsia="ar-SA"/>
              </w:rPr>
            </w:pPr>
            <w:r>
              <w:rPr>
                <w:sz w:val="24"/>
                <w:szCs w:val="24"/>
                <w:lang w:eastAsia="ar-SA"/>
              </w:rPr>
              <w:t>50</w:t>
            </w:r>
            <w:r w:rsidR="00021077">
              <w:rPr>
                <w:sz w:val="24"/>
                <w:szCs w:val="24"/>
                <w:lang w:eastAsia="ar-SA"/>
              </w:rPr>
              <w:t>0</w:t>
            </w:r>
          </w:p>
        </w:tc>
        <w:tc>
          <w:tcPr>
            <w:tcW w:w="1629" w:type="dxa"/>
            <w:tcBorders>
              <w:top w:val="single" w:sz="4" w:space="0" w:color="000000"/>
              <w:left w:val="single" w:sz="4" w:space="0" w:color="000000"/>
              <w:bottom w:val="single" w:sz="4" w:space="0" w:color="000000"/>
              <w:right w:val="single" w:sz="4" w:space="0" w:color="000000"/>
            </w:tcBorders>
          </w:tcPr>
          <w:p w14:paraId="4F6F1581" w14:textId="77777777" w:rsidR="00021077" w:rsidRDefault="00021077" w:rsidP="005D50F7">
            <w:pPr>
              <w:suppressAutoHyphens/>
              <w:spacing w:after="0" w:line="240" w:lineRule="auto"/>
              <w:jc w:val="center"/>
              <w:rPr>
                <w:rFonts w:ascii="Times New Roman" w:hAnsi="Times New Roman"/>
                <w:sz w:val="24"/>
                <w:szCs w:val="24"/>
                <w:lang w:eastAsia="ar-SA"/>
              </w:rPr>
            </w:pPr>
          </w:p>
          <w:p w14:paraId="7398E248" w14:textId="77777777"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Неогра</w:t>
            </w:r>
            <w:proofErr w:type="spellEnd"/>
            <w:r>
              <w:rPr>
                <w:rFonts w:ascii="Times New Roman" w:hAnsi="Times New Roman"/>
                <w:sz w:val="24"/>
                <w:szCs w:val="24"/>
                <w:lang w:eastAsia="ar-SA"/>
              </w:rPr>
              <w:t>-</w:t>
            </w:r>
          </w:p>
          <w:p w14:paraId="4B2DDDFD" w14:textId="77777777"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ничено</w:t>
            </w:r>
            <w:proofErr w:type="spellEnd"/>
            <w:r>
              <w:rPr>
                <w:rFonts w:ascii="Times New Roman" w:hAnsi="Times New Roman"/>
                <w:sz w:val="24"/>
                <w:szCs w:val="24"/>
                <w:lang w:eastAsia="ar-SA"/>
              </w:rPr>
              <w:t xml:space="preserve"> </w:t>
            </w:r>
          </w:p>
        </w:tc>
      </w:tr>
      <w:tr w:rsidR="00021077" w14:paraId="52E3AAF8" w14:textId="77777777" w:rsidTr="00430445">
        <w:trPr>
          <w:jc w:val="center"/>
        </w:trPr>
        <w:tc>
          <w:tcPr>
            <w:tcW w:w="3318" w:type="dxa"/>
            <w:tcBorders>
              <w:top w:val="single" w:sz="4" w:space="0" w:color="000000"/>
              <w:left w:val="single" w:sz="4" w:space="0" w:color="000000"/>
              <w:bottom w:val="single" w:sz="4" w:space="0" w:color="000000"/>
              <w:right w:val="single" w:sz="4" w:space="0" w:color="000000"/>
            </w:tcBorders>
          </w:tcPr>
          <w:p w14:paraId="4DBD5C25" w14:textId="77777777" w:rsidR="00021077" w:rsidRDefault="00021077" w:rsidP="005D50F7">
            <w:pPr>
              <w:suppressAutoHyphens/>
              <w:spacing w:after="0" w:line="240" w:lineRule="auto"/>
              <w:jc w:val="center"/>
              <w:rPr>
                <w:rFonts w:ascii="Times New Roman" w:hAnsi="Times New Roman"/>
                <w:sz w:val="24"/>
                <w:szCs w:val="24"/>
                <w:lang w:eastAsia="ar-SA"/>
              </w:rPr>
            </w:pPr>
          </w:p>
          <w:p w14:paraId="7484C3F1" w14:textId="77777777"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Број</w:t>
            </w:r>
            <w:proofErr w:type="spellEnd"/>
            <w:r>
              <w:rPr>
                <w:rFonts w:ascii="Times New Roman" w:hAnsi="Times New Roman"/>
                <w:b/>
                <w:sz w:val="24"/>
                <w:szCs w:val="24"/>
                <w:lang w:eastAsia="ar-SA"/>
              </w:rPr>
              <w:t xml:space="preserve"> СМС </w:t>
            </w:r>
            <w:proofErr w:type="spellStart"/>
            <w:r>
              <w:rPr>
                <w:rFonts w:ascii="Times New Roman" w:hAnsi="Times New Roman"/>
                <w:b/>
                <w:sz w:val="24"/>
                <w:szCs w:val="24"/>
                <w:lang w:eastAsia="ar-SA"/>
              </w:rPr>
              <w:t>порука</w:t>
            </w:r>
            <w:proofErr w:type="spellEnd"/>
          </w:p>
          <w:p w14:paraId="245DDFDA" w14:textId="77777777" w:rsidR="00021077" w:rsidRDefault="00021077" w:rsidP="005D50F7">
            <w:pPr>
              <w:suppressAutoHyphens/>
              <w:spacing w:after="0" w:line="240" w:lineRule="auto"/>
              <w:jc w:val="center"/>
              <w:rPr>
                <w:rFonts w:ascii="Times New Roman" w:hAnsi="Times New Roman"/>
                <w:b/>
                <w:sz w:val="24"/>
                <w:szCs w:val="24"/>
                <w:lang w:eastAsia="ar-SA"/>
              </w:rPr>
            </w:pPr>
          </w:p>
          <w:p w14:paraId="406165DE" w14:textId="77777777" w:rsidR="00021077" w:rsidRDefault="00021077" w:rsidP="005D50F7">
            <w:pPr>
              <w:suppressAutoHyphens/>
              <w:spacing w:after="0" w:line="240" w:lineRule="auto"/>
              <w:jc w:val="center"/>
              <w:rPr>
                <w:rFonts w:ascii="Times New Roman" w:hAnsi="Times New Roman"/>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38DCDE9" w14:textId="77777777" w:rsidR="00021077" w:rsidRDefault="00021077" w:rsidP="005D50F7">
            <w:pPr>
              <w:suppressAutoHyphens/>
              <w:spacing w:after="0" w:line="240" w:lineRule="auto"/>
              <w:jc w:val="center"/>
              <w:rPr>
                <w:sz w:val="24"/>
                <w:szCs w:val="24"/>
                <w:lang w:eastAsia="ar-SA"/>
              </w:rPr>
            </w:pPr>
          </w:p>
          <w:p w14:paraId="222162CD" w14:textId="77777777" w:rsidR="00021077" w:rsidRDefault="00DD1953" w:rsidP="005D50F7">
            <w:pPr>
              <w:suppressAutoHyphens/>
              <w:spacing w:after="0" w:line="240" w:lineRule="auto"/>
              <w:jc w:val="center"/>
              <w:rPr>
                <w:sz w:val="24"/>
                <w:szCs w:val="24"/>
                <w:lang w:eastAsia="ar-SA"/>
              </w:rPr>
            </w:pPr>
            <w:r>
              <w:rPr>
                <w:rFonts w:ascii="Times New Roman" w:hAnsi="Times New Roman"/>
                <w:sz w:val="24"/>
                <w:szCs w:val="24"/>
                <w:lang w:eastAsia="ar-SA"/>
              </w:rPr>
              <w:t>40</w:t>
            </w:r>
            <w:r w:rsidR="00021077">
              <w:rPr>
                <w:rFonts w:ascii="Times New Roman" w:hAnsi="Times New Roman"/>
                <w:sz w:val="24"/>
                <w:szCs w:val="24"/>
                <w:lang w:eastAsia="ar-SA"/>
              </w:rPr>
              <w:t>0</w:t>
            </w:r>
          </w:p>
        </w:tc>
        <w:tc>
          <w:tcPr>
            <w:tcW w:w="1629" w:type="dxa"/>
            <w:tcBorders>
              <w:top w:val="single" w:sz="4" w:space="0" w:color="000000"/>
              <w:left w:val="single" w:sz="4" w:space="0" w:color="000000"/>
              <w:bottom w:val="single" w:sz="4" w:space="0" w:color="000000"/>
              <w:right w:val="single" w:sz="4" w:space="0" w:color="000000"/>
            </w:tcBorders>
          </w:tcPr>
          <w:p w14:paraId="75D80F63" w14:textId="77777777" w:rsidR="00021077" w:rsidRDefault="00021077" w:rsidP="005D50F7">
            <w:pPr>
              <w:suppressAutoHyphens/>
              <w:spacing w:after="0" w:line="240" w:lineRule="auto"/>
              <w:jc w:val="center"/>
              <w:rPr>
                <w:sz w:val="24"/>
                <w:szCs w:val="24"/>
                <w:lang w:eastAsia="ar-SA"/>
              </w:rPr>
            </w:pPr>
          </w:p>
          <w:p w14:paraId="7CD33CA7" w14:textId="77777777"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Неогра</w:t>
            </w:r>
            <w:proofErr w:type="spellEnd"/>
            <w:r>
              <w:rPr>
                <w:rFonts w:ascii="Times New Roman" w:hAnsi="Times New Roman"/>
                <w:sz w:val="24"/>
                <w:szCs w:val="24"/>
                <w:lang w:eastAsia="ar-SA"/>
              </w:rPr>
              <w:t>-</w:t>
            </w:r>
          </w:p>
          <w:p w14:paraId="4ECABDE4" w14:textId="77777777" w:rsidR="00021077" w:rsidRDefault="00021077" w:rsidP="005D50F7">
            <w:pPr>
              <w:suppressAutoHyphens/>
              <w:spacing w:after="0" w:line="240" w:lineRule="auto"/>
              <w:jc w:val="center"/>
              <w:rPr>
                <w:rFonts w:ascii="Times New Roman" w:hAnsi="Times New Roman"/>
                <w:sz w:val="24"/>
                <w:szCs w:val="24"/>
                <w:lang w:eastAsia="ar-SA"/>
              </w:rPr>
            </w:pPr>
            <w:proofErr w:type="spellStart"/>
            <w:r>
              <w:rPr>
                <w:rFonts w:ascii="Times New Roman" w:hAnsi="Times New Roman"/>
                <w:sz w:val="24"/>
                <w:szCs w:val="24"/>
                <w:lang w:eastAsia="ar-SA"/>
              </w:rPr>
              <w:t>ничено</w:t>
            </w:r>
            <w:proofErr w:type="spellEnd"/>
          </w:p>
        </w:tc>
      </w:tr>
      <w:tr w:rsidR="00021077" w14:paraId="0B56B207" w14:textId="77777777" w:rsidTr="00430445">
        <w:trPr>
          <w:trHeight w:val="596"/>
          <w:jc w:val="center"/>
        </w:trPr>
        <w:tc>
          <w:tcPr>
            <w:tcW w:w="3318" w:type="dxa"/>
            <w:tcBorders>
              <w:top w:val="single" w:sz="4" w:space="0" w:color="000000"/>
              <w:left w:val="single" w:sz="4" w:space="0" w:color="000000"/>
              <w:bottom w:val="single" w:sz="4" w:space="0" w:color="000000"/>
              <w:right w:val="single" w:sz="4" w:space="0" w:color="000000"/>
            </w:tcBorders>
            <w:hideMark/>
          </w:tcPr>
          <w:p w14:paraId="0322CF74" w14:textId="77777777" w:rsidR="00021077" w:rsidRDefault="00021077" w:rsidP="005D50F7">
            <w:pPr>
              <w:suppressAutoHyphens/>
              <w:spacing w:after="0" w:line="240" w:lineRule="auto"/>
              <w:jc w:val="center"/>
              <w:rPr>
                <w:rFonts w:ascii="Times New Roman" w:hAnsi="Times New Roman"/>
                <w:b/>
                <w:sz w:val="24"/>
                <w:szCs w:val="24"/>
                <w:lang w:eastAsia="ar-SA"/>
              </w:rPr>
            </w:pPr>
            <w:proofErr w:type="spellStart"/>
            <w:r>
              <w:rPr>
                <w:rFonts w:ascii="Times New Roman" w:hAnsi="Times New Roman"/>
                <w:b/>
                <w:sz w:val="24"/>
                <w:szCs w:val="24"/>
                <w:lang w:eastAsia="ar-SA"/>
              </w:rPr>
              <w:t>Број</w:t>
            </w:r>
            <w:proofErr w:type="spellEnd"/>
            <w:r>
              <w:rPr>
                <w:rFonts w:ascii="Times New Roman" w:hAnsi="Times New Roman"/>
                <w:b/>
                <w:sz w:val="24"/>
                <w:szCs w:val="24"/>
                <w:lang w:eastAsia="ar-SA"/>
              </w:rPr>
              <w:t xml:space="preserve"> МБ</w:t>
            </w:r>
            <w:r>
              <w:rPr>
                <w:rFonts w:ascii="Times New Roman" w:hAnsi="Times New Roman"/>
                <w:b/>
                <w:sz w:val="24"/>
                <w:szCs w:val="24"/>
                <w:lang w:val="sr-Cyrl-CS" w:eastAsia="ar-SA"/>
              </w:rPr>
              <w:t>/ГБ</w:t>
            </w:r>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за</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пренос</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података</w:t>
            </w:r>
            <w:proofErr w:type="spellEnd"/>
            <w:r>
              <w:rPr>
                <w:rFonts w:ascii="Times New Roman" w:hAnsi="Times New Roman"/>
                <w:b/>
                <w:sz w:val="24"/>
                <w:szCs w:val="24"/>
                <w:lang w:eastAsia="ar-SA"/>
              </w:rPr>
              <w:t xml:space="preserve"> у </w:t>
            </w:r>
            <w:proofErr w:type="spellStart"/>
            <w:r>
              <w:rPr>
                <w:rFonts w:ascii="Times New Roman" w:hAnsi="Times New Roman"/>
                <w:b/>
                <w:sz w:val="24"/>
                <w:szCs w:val="24"/>
                <w:lang w:eastAsia="ar-SA"/>
              </w:rPr>
              <w:t>максималној</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брзини</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7D4312" w14:textId="77777777" w:rsidR="00021077" w:rsidRDefault="00DD1953" w:rsidP="005D50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r w:rsidR="00021077">
              <w:rPr>
                <w:rFonts w:ascii="Times New Roman" w:hAnsi="Times New Roman"/>
                <w:sz w:val="24"/>
                <w:szCs w:val="24"/>
                <w:lang w:val="sr-Cyrl-CS" w:eastAsia="ar-SA"/>
              </w:rPr>
              <w:t xml:space="preserve"> </w:t>
            </w:r>
            <w:r w:rsidR="00021077">
              <w:rPr>
                <w:rFonts w:ascii="Times New Roman" w:hAnsi="Times New Roman"/>
                <w:sz w:val="24"/>
                <w:szCs w:val="24"/>
                <w:lang w:eastAsia="ar-SA"/>
              </w:rPr>
              <w:t>GB</w:t>
            </w:r>
          </w:p>
        </w:tc>
        <w:tc>
          <w:tcPr>
            <w:tcW w:w="1629" w:type="dxa"/>
            <w:tcBorders>
              <w:top w:val="single" w:sz="4" w:space="0" w:color="000000"/>
              <w:left w:val="single" w:sz="4" w:space="0" w:color="000000"/>
              <w:bottom w:val="single" w:sz="4" w:space="0" w:color="000000"/>
              <w:right w:val="single" w:sz="4" w:space="0" w:color="000000"/>
            </w:tcBorders>
            <w:vAlign w:val="center"/>
            <w:hideMark/>
          </w:tcPr>
          <w:p w14:paraId="0582F0A6" w14:textId="77777777" w:rsidR="00021077" w:rsidRDefault="00021077" w:rsidP="005D50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r>
              <w:rPr>
                <w:rFonts w:ascii="Times New Roman" w:hAnsi="Times New Roman"/>
                <w:sz w:val="24"/>
                <w:szCs w:val="24"/>
                <w:lang w:val="sr-Cyrl-CS" w:eastAsia="ar-SA"/>
              </w:rPr>
              <w:t xml:space="preserve"> </w:t>
            </w:r>
            <w:r>
              <w:rPr>
                <w:rFonts w:ascii="Times New Roman" w:hAnsi="Times New Roman"/>
                <w:sz w:val="24"/>
                <w:szCs w:val="24"/>
                <w:lang w:eastAsia="ar-SA"/>
              </w:rPr>
              <w:t>GB</w:t>
            </w:r>
          </w:p>
        </w:tc>
      </w:tr>
      <w:tr w:rsidR="00DD1953" w14:paraId="45083A87" w14:textId="77777777" w:rsidTr="00430445">
        <w:trPr>
          <w:trHeight w:val="596"/>
          <w:jc w:val="center"/>
        </w:trPr>
        <w:tc>
          <w:tcPr>
            <w:tcW w:w="3318" w:type="dxa"/>
            <w:tcBorders>
              <w:top w:val="single" w:sz="4" w:space="0" w:color="000000"/>
              <w:left w:val="single" w:sz="4" w:space="0" w:color="000000"/>
              <w:bottom w:val="single" w:sz="4" w:space="0" w:color="000000"/>
              <w:right w:val="single" w:sz="4" w:space="0" w:color="000000"/>
            </w:tcBorders>
            <w:hideMark/>
          </w:tcPr>
          <w:p w14:paraId="17F85FFB" w14:textId="77777777" w:rsidR="00DD1953" w:rsidRPr="00DD1953" w:rsidRDefault="00DD1953" w:rsidP="00430445">
            <w:pPr>
              <w:suppressAutoHyphens/>
              <w:spacing w:after="0" w:line="240" w:lineRule="auto"/>
              <w:jc w:val="center"/>
              <w:rPr>
                <w:rFonts w:ascii="Times New Roman" w:hAnsi="Times New Roman"/>
                <w:b/>
                <w:sz w:val="24"/>
                <w:szCs w:val="24"/>
                <w:lang w:eastAsia="ar-SA"/>
              </w:rPr>
            </w:pPr>
            <w:proofErr w:type="spellStart"/>
            <w:r w:rsidRPr="00DD1953">
              <w:rPr>
                <w:rFonts w:ascii="Times New Roman" w:hAnsi="Times New Roman"/>
                <w:b/>
                <w:sz w:val="24"/>
                <w:szCs w:val="24"/>
                <w:lang w:eastAsia="ar-SA"/>
              </w:rPr>
              <w:t>Број</w:t>
            </w:r>
            <w:proofErr w:type="spellEnd"/>
            <w:r w:rsidRPr="00DD1953">
              <w:rPr>
                <w:rFonts w:ascii="Times New Roman" w:hAnsi="Times New Roman"/>
                <w:b/>
                <w:sz w:val="24"/>
                <w:szCs w:val="24"/>
                <w:lang w:eastAsia="ar-SA"/>
              </w:rPr>
              <w:t xml:space="preserve"> МБ</w:t>
            </w:r>
            <w:r w:rsidRPr="00DD1953">
              <w:rPr>
                <w:rFonts w:ascii="Times New Roman" w:hAnsi="Times New Roman"/>
                <w:b/>
                <w:sz w:val="24"/>
                <w:szCs w:val="24"/>
                <w:lang w:val="sr-Cyrl-CS" w:eastAsia="ar-SA"/>
              </w:rPr>
              <w:t>/ГБ</w:t>
            </w:r>
            <w:r w:rsidRPr="00DD1953">
              <w:rPr>
                <w:rFonts w:ascii="Times New Roman" w:hAnsi="Times New Roman"/>
                <w:b/>
                <w:sz w:val="24"/>
                <w:szCs w:val="24"/>
                <w:lang w:eastAsia="ar-SA"/>
              </w:rPr>
              <w:t xml:space="preserve"> </w:t>
            </w:r>
            <w:proofErr w:type="spellStart"/>
            <w:r w:rsidRPr="00DD1953">
              <w:rPr>
                <w:rFonts w:ascii="Times New Roman" w:hAnsi="Times New Roman"/>
                <w:b/>
                <w:sz w:val="24"/>
                <w:szCs w:val="24"/>
                <w:lang w:eastAsia="ar-SA"/>
              </w:rPr>
              <w:t>за</w:t>
            </w:r>
            <w:proofErr w:type="spellEnd"/>
            <w:r w:rsidRPr="00DD1953">
              <w:rPr>
                <w:rFonts w:ascii="Times New Roman" w:hAnsi="Times New Roman"/>
                <w:b/>
                <w:sz w:val="24"/>
                <w:szCs w:val="24"/>
                <w:lang w:eastAsia="ar-SA"/>
              </w:rPr>
              <w:t xml:space="preserve"> </w:t>
            </w:r>
            <w:proofErr w:type="spellStart"/>
            <w:r w:rsidRPr="00DD1953">
              <w:rPr>
                <w:rFonts w:ascii="Times New Roman" w:hAnsi="Times New Roman"/>
                <w:b/>
                <w:sz w:val="24"/>
                <w:szCs w:val="24"/>
                <w:lang w:eastAsia="ar-SA"/>
              </w:rPr>
              <w:t>пренос</w:t>
            </w:r>
            <w:proofErr w:type="spellEnd"/>
            <w:r w:rsidRPr="00DD1953">
              <w:rPr>
                <w:rFonts w:ascii="Times New Roman" w:hAnsi="Times New Roman"/>
                <w:b/>
                <w:sz w:val="24"/>
                <w:szCs w:val="24"/>
                <w:lang w:eastAsia="ar-SA"/>
              </w:rPr>
              <w:t xml:space="preserve"> </w:t>
            </w:r>
            <w:proofErr w:type="spellStart"/>
            <w:r w:rsidRPr="00DD1953">
              <w:rPr>
                <w:rFonts w:ascii="Times New Roman" w:hAnsi="Times New Roman"/>
                <w:b/>
                <w:sz w:val="24"/>
                <w:szCs w:val="24"/>
                <w:lang w:eastAsia="ar-SA"/>
              </w:rPr>
              <w:t>података</w:t>
            </w:r>
            <w:proofErr w:type="spellEnd"/>
            <w:r w:rsidRPr="00DD1953">
              <w:rPr>
                <w:rFonts w:ascii="Times New Roman" w:hAnsi="Times New Roman"/>
                <w:b/>
                <w:sz w:val="24"/>
                <w:szCs w:val="24"/>
                <w:lang w:eastAsia="ar-SA"/>
              </w:rPr>
              <w:t xml:space="preserve"> у </w:t>
            </w:r>
            <w:proofErr w:type="spellStart"/>
            <w:r w:rsidRPr="00DD1953">
              <w:rPr>
                <w:rFonts w:ascii="Times New Roman" w:hAnsi="Times New Roman"/>
                <w:b/>
                <w:sz w:val="24"/>
                <w:szCs w:val="24"/>
                <w:lang w:eastAsia="ar-SA"/>
              </w:rPr>
              <w:t>максималној</w:t>
            </w:r>
            <w:proofErr w:type="spellEnd"/>
            <w:r w:rsidRPr="00DD1953">
              <w:rPr>
                <w:rFonts w:ascii="Times New Roman" w:hAnsi="Times New Roman"/>
                <w:b/>
                <w:sz w:val="24"/>
                <w:szCs w:val="24"/>
                <w:lang w:eastAsia="ar-SA"/>
              </w:rPr>
              <w:t xml:space="preserve"> </w:t>
            </w:r>
            <w:proofErr w:type="spellStart"/>
            <w:r w:rsidRPr="00DD1953">
              <w:rPr>
                <w:rFonts w:ascii="Times New Roman" w:hAnsi="Times New Roman"/>
                <w:b/>
                <w:sz w:val="24"/>
                <w:szCs w:val="24"/>
                <w:lang w:eastAsia="ar-SA"/>
              </w:rPr>
              <w:t>брзини</w:t>
            </w:r>
            <w:proofErr w:type="spellEnd"/>
            <w:r>
              <w:rPr>
                <w:rFonts w:ascii="Times New Roman" w:hAnsi="Times New Roman"/>
                <w:b/>
                <w:sz w:val="24"/>
                <w:szCs w:val="24"/>
                <w:lang w:eastAsia="ar-SA"/>
              </w:rPr>
              <w:t xml:space="preserve"> у </w:t>
            </w:r>
            <w:proofErr w:type="spellStart"/>
            <w:r>
              <w:rPr>
                <w:rFonts w:ascii="Times New Roman" w:hAnsi="Times New Roman"/>
                <w:b/>
                <w:sz w:val="24"/>
                <w:szCs w:val="24"/>
                <w:lang w:eastAsia="ar-SA"/>
              </w:rPr>
              <w:t>ромингу</w:t>
            </w:r>
            <w:proofErr w:type="spellEnd"/>
            <w:r>
              <w:rPr>
                <w:rFonts w:ascii="Times New Roman" w:hAnsi="Times New Roman"/>
                <w:b/>
                <w:sz w:val="24"/>
                <w:szCs w:val="24"/>
                <w:lang w:eastAsia="ar-SA"/>
              </w:rPr>
              <w:t xml:space="preserve"> у </w:t>
            </w:r>
            <w:proofErr w:type="spellStart"/>
            <w:proofErr w:type="gramStart"/>
            <w:r>
              <w:rPr>
                <w:rFonts w:ascii="Times New Roman" w:hAnsi="Times New Roman"/>
                <w:b/>
                <w:sz w:val="24"/>
                <w:szCs w:val="24"/>
                <w:lang w:eastAsia="ar-SA"/>
              </w:rPr>
              <w:t>земљама</w:t>
            </w:r>
            <w:proofErr w:type="spell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Европске</w:t>
            </w:r>
            <w:proofErr w:type="spellEnd"/>
            <w:proofErr w:type="gramEnd"/>
            <w:r>
              <w:rPr>
                <w:rFonts w:ascii="Times New Roman" w:hAnsi="Times New Roman"/>
                <w:b/>
                <w:sz w:val="24"/>
                <w:szCs w:val="24"/>
                <w:lang w:eastAsia="ar-SA"/>
              </w:rPr>
              <w:t xml:space="preserve"> </w:t>
            </w:r>
            <w:proofErr w:type="spellStart"/>
            <w:r>
              <w:rPr>
                <w:rFonts w:ascii="Times New Roman" w:hAnsi="Times New Roman"/>
                <w:b/>
                <w:sz w:val="24"/>
                <w:szCs w:val="24"/>
                <w:lang w:eastAsia="ar-SA"/>
              </w:rPr>
              <w:t>уније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86E4D2" w14:textId="77777777" w:rsidR="00DD1953" w:rsidRDefault="001352D4" w:rsidP="005D50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629" w:type="dxa"/>
            <w:tcBorders>
              <w:top w:val="single" w:sz="4" w:space="0" w:color="000000"/>
              <w:left w:val="single" w:sz="4" w:space="0" w:color="000000"/>
              <w:bottom w:val="single" w:sz="4" w:space="0" w:color="000000"/>
              <w:right w:val="single" w:sz="4" w:space="0" w:color="000000"/>
            </w:tcBorders>
            <w:vAlign w:val="center"/>
            <w:hideMark/>
          </w:tcPr>
          <w:p w14:paraId="08050E74" w14:textId="77777777" w:rsidR="00DD1953" w:rsidRPr="001352D4" w:rsidRDefault="001352D4" w:rsidP="005D50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2 </w:t>
            </w:r>
            <w:r w:rsidRPr="001352D4">
              <w:rPr>
                <w:rFonts w:ascii="Times New Roman" w:hAnsi="Times New Roman"/>
                <w:sz w:val="24"/>
                <w:szCs w:val="24"/>
                <w:lang w:eastAsia="ar-SA"/>
              </w:rPr>
              <w:t>GB</w:t>
            </w:r>
          </w:p>
        </w:tc>
      </w:tr>
    </w:tbl>
    <w:p w14:paraId="67BA2455" w14:textId="77777777" w:rsidR="00021077" w:rsidRDefault="00021077" w:rsidP="00021077">
      <w:pPr>
        <w:rPr>
          <w:rFonts w:ascii="Times New Roman" w:hAnsi="Times New Roman"/>
          <w:sz w:val="24"/>
          <w:szCs w:val="24"/>
        </w:rPr>
      </w:pPr>
    </w:p>
    <w:p w14:paraId="6B10C22B" w14:textId="77777777" w:rsidR="00021077" w:rsidRDefault="00021077" w:rsidP="00021077">
      <w:pPr>
        <w:suppressAutoHyphens/>
        <w:spacing w:after="0" w:line="240" w:lineRule="auto"/>
        <w:jc w:val="both"/>
        <w:rPr>
          <w:rFonts w:ascii="Times New Roman" w:eastAsia="Times New Roman" w:hAnsi="Times New Roman"/>
          <w:b/>
          <w:sz w:val="24"/>
          <w:szCs w:val="24"/>
          <w:lang w:eastAsia="ar-SA"/>
        </w:rPr>
      </w:pPr>
    </w:p>
    <w:p w14:paraId="7CF5DE09" w14:textId="77777777" w:rsidR="00021077" w:rsidRDefault="00021077" w:rsidP="00021077">
      <w:pPr>
        <w:suppressAutoHyphens/>
        <w:spacing w:after="0" w:line="240" w:lineRule="auto"/>
        <w:jc w:val="both"/>
        <w:rPr>
          <w:rFonts w:ascii="Times New Roman" w:eastAsia="Times New Roman" w:hAnsi="Times New Roman"/>
          <w:b/>
          <w:sz w:val="24"/>
          <w:szCs w:val="24"/>
          <w:lang w:eastAsia="ar-SA"/>
        </w:rPr>
      </w:pPr>
    </w:p>
    <w:p w14:paraId="7F53E731" w14:textId="77777777" w:rsidR="00921F32" w:rsidRDefault="00921F32">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14:paraId="50D9409B" w14:textId="77777777" w:rsidR="00021077" w:rsidRDefault="00021077" w:rsidP="00021077">
      <w:pPr>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СТРУКТУРА ЦЕНЕ</w:t>
      </w:r>
    </w:p>
    <w:p w14:paraId="39905340" w14:textId="77777777" w:rsidR="00021077" w:rsidRDefault="00021077" w:rsidP="00021077">
      <w:pPr>
        <w:suppressAutoHyphens/>
        <w:spacing w:after="0" w:line="240" w:lineRule="auto"/>
        <w:jc w:val="both"/>
        <w:rPr>
          <w:rFonts w:ascii="Times New Roman" w:eastAsia="Times New Roman" w:hAnsi="Times New Roman"/>
          <w:b/>
          <w:sz w:val="24"/>
          <w:szCs w:val="24"/>
          <w:lang w:eastAsia="ar-SA"/>
        </w:rPr>
      </w:pPr>
    </w:p>
    <w:p w14:paraId="70D68907" w14:textId="77777777" w:rsidR="00021077" w:rsidRDefault="00021077" w:rsidP="00021077">
      <w:pPr>
        <w:suppressAutoHyphens/>
        <w:spacing w:after="0" w:line="240" w:lineRule="auto"/>
        <w:jc w:val="both"/>
        <w:rPr>
          <w:rFonts w:ascii="Times New Roman" w:eastAsia="Times New Roman" w:hAnsi="Times New Roman"/>
          <w:b/>
          <w:sz w:val="24"/>
          <w:szCs w:val="24"/>
          <w:lang w:eastAsia="ar-SA"/>
        </w:rPr>
      </w:pPr>
    </w:p>
    <w:tbl>
      <w:tblPr>
        <w:tblW w:w="7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595"/>
        <w:gridCol w:w="2414"/>
        <w:gridCol w:w="1180"/>
        <w:gridCol w:w="16"/>
        <w:gridCol w:w="2022"/>
        <w:gridCol w:w="26"/>
      </w:tblGrid>
      <w:tr w:rsidR="00021077" w14:paraId="4AEFDB04" w14:textId="77777777" w:rsidTr="005D50F7">
        <w:trPr>
          <w:jc w:val="center"/>
        </w:trPr>
        <w:tc>
          <w:tcPr>
            <w:tcW w:w="68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53B605" w14:textId="77777777"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р.бр</w:t>
            </w:r>
          </w:p>
        </w:tc>
        <w:tc>
          <w:tcPr>
            <w:tcW w:w="159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37ACDFC" w14:textId="77777777"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Пакет</w:t>
            </w:r>
          </w:p>
        </w:tc>
        <w:tc>
          <w:tcPr>
            <w:tcW w:w="241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3D133E" w14:textId="77777777" w:rsidR="00021077" w:rsidRDefault="00021077" w:rsidP="005D50F7">
            <w:pPr>
              <w:jc w:val="center"/>
              <w:rPr>
                <w:rFonts w:ascii="Times New Roman" w:eastAsia="Times New Roman" w:hAnsi="Times New Roman"/>
                <w:noProof/>
                <w:sz w:val="24"/>
                <w:szCs w:val="24"/>
                <w:lang w:val="ru-RU"/>
              </w:rPr>
            </w:pPr>
            <w:r>
              <w:rPr>
                <w:rFonts w:ascii="Times New Roman" w:eastAsia="Times New Roman" w:hAnsi="Times New Roman"/>
                <w:noProof/>
                <w:sz w:val="24"/>
                <w:szCs w:val="24"/>
                <w:lang w:val="ru-RU"/>
              </w:rPr>
              <w:t>Месечни износ без ПДВ-а</w:t>
            </w:r>
          </w:p>
        </w:tc>
        <w:tc>
          <w:tcPr>
            <w:tcW w:w="11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17EB12" w14:textId="77777777"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ПДВ</w:t>
            </w:r>
          </w:p>
        </w:tc>
        <w:tc>
          <w:tcPr>
            <w:tcW w:w="2064"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3BA1D832" w14:textId="77777777" w:rsidR="00021077" w:rsidRDefault="00021077" w:rsidP="005D50F7">
            <w:pPr>
              <w:jc w:val="center"/>
              <w:rPr>
                <w:rFonts w:ascii="Times New Roman" w:eastAsia="Times New Roman" w:hAnsi="Times New Roman"/>
                <w:noProof/>
                <w:sz w:val="24"/>
                <w:szCs w:val="24"/>
                <w:lang w:val="ru-RU"/>
              </w:rPr>
            </w:pPr>
            <w:r>
              <w:rPr>
                <w:rFonts w:ascii="Times New Roman" w:eastAsia="Times New Roman" w:hAnsi="Times New Roman"/>
                <w:noProof/>
                <w:sz w:val="24"/>
                <w:szCs w:val="24"/>
                <w:lang w:val="ru-RU"/>
              </w:rPr>
              <w:t>Укупни месечни износ са ПДВ-ом</w:t>
            </w:r>
          </w:p>
        </w:tc>
      </w:tr>
      <w:tr w:rsidR="00021077" w14:paraId="5FAE7F0C" w14:textId="77777777" w:rsidTr="005D50F7">
        <w:trPr>
          <w:trHeight w:val="565"/>
          <w:jc w:val="center"/>
        </w:trPr>
        <w:tc>
          <w:tcPr>
            <w:tcW w:w="688" w:type="dxa"/>
            <w:tcBorders>
              <w:top w:val="single" w:sz="4" w:space="0" w:color="auto"/>
              <w:left w:val="single" w:sz="4" w:space="0" w:color="auto"/>
              <w:bottom w:val="single" w:sz="4" w:space="0" w:color="auto"/>
              <w:right w:val="single" w:sz="4" w:space="0" w:color="auto"/>
            </w:tcBorders>
            <w:vAlign w:val="center"/>
            <w:hideMark/>
          </w:tcPr>
          <w:p w14:paraId="6EB21506" w14:textId="77777777" w:rsidR="00021077" w:rsidRDefault="00021077" w:rsidP="005D50F7">
            <w:pPr>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40DD6896" w14:textId="77777777" w:rsidR="00021077" w:rsidRDefault="00021077" w:rsidP="005D50F7">
            <w:pPr>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Пакет 1</w:t>
            </w:r>
          </w:p>
        </w:tc>
        <w:tc>
          <w:tcPr>
            <w:tcW w:w="2414" w:type="dxa"/>
            <w:tcBorders>
              <w:top w:val="single" w:sz="4" w:space="0" w:color="auto"/>
              <w:left w:val="single" w:sz="4" w:space="0" w:color="auto"/>
              <w:bottom w:val="single" w:sz="4" w:space="0" w:color="auto"/>
              <w:right w:val="single" w:sz="4" w:space="0" w:color="auto"/>
            </w:tcBorders>
            <w:vAlign w:val="center"/>
            <w:hideMark/>
          </w:tcPr>
          <w:p w14:paraId="0902216E" w14:textId="77777777"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1C931C2" w14:textId="77777777"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c>
          <w:tcPr>
            <w:tcW w:w="2064" w:type="dxa"/>
            <w:gridSpan w:val="3"/>
            <w:tcBorders>
              <w:top w:val="single" w:sz="4" w:space="0" w:color="auto"/>
              <w:left w:val="single" w:sz="4" w:space="0" w:color="auto"/>
              <w:bottom w:val="single" w:sz="4" w:space="0" w:color="auto"/>
              <w:right w:val="single" w:sz="4" w:space="0" w:color="auto"/>
            </w:tcBorders>
            <w:vAlign w:val="center"/>
            <w:hideMark/>
          </w:tcPr>
          <w:p w14:paraId="0E86AD2E" w14:textId="77777777"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r>
      <w:tr w:rsidR="00021077" w14:paraId="3FC1F295" w14:textId="77777777" w:rsidTr="005D50F7">
        <w:trPr>
          <w:trHeight w:val="573"/>
          <w:jc w:val="center"/>
        </w:trPr>
        <w:tc>
          <w:tcPr>
            <w:tcW w:w="688" w:type="dxa"/>
            <w:tcBorders>
              <w:top w:val="single" w:sz="4" w:space="0" w:color="auto"/>
              <w:left w:val="single" w:sz="4" w:space="0" w:color="auto"/>
              <w:bottom w:val="single" w:sz="4" w:space="0" w:color="auto"/>
              <w:right w:val="single" w:sz="4" w:space="0" w:color="auto"/>
            </w:tcBorders>
            <w:vAlign w:val="center"/>
            <w:hideMark/>
          </w:tcPr>
          <w:p w14:paraId="444CD82F" w14:textId="77777777" w:rsidR="00021077" w:rsidRDefault="00021077" w:rsidP="005D50F7">
            <w:pPr>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30E6155" w14:textId="77777777" w:rsidR="00021077" w:rsidRDefault="00021077" w:rsidP="005D50F7">
            <w:pPr>
              <w:jc w:val="center"/>
              <w:rPr>
                <w:rFonts w:ascii="Times New Roman" w:eastAsia="Times New Roman" w:hAnsi="Times New Roman"/>
                <w:b/>
                <w:bCs/>
                <w:noProof/>
                <w:sz w:val="24"/>
                <w:szCs w:val="24"/>
              </w:rPr>
            </w:pPr>
            <w:r>
              <w:rPr>
                <w:rFonts w:ascii="Times New Roman" w:eastAsia="Times New Roman" w:hAnsi="Times New Roman"/>
                <w:b/>
                <w:bCs/>
                <w:noProof/>
                <w:sz w:val="24"/>
                <w:szCs w:val="24"/>
              </w:rPr>
              <w:t>Пакет 2</w:t>
            </w:r>
          </w:p>
        </w:tc>
        <w:tc>
          <w:tcPr>
            <w:tcW w:w="2414" w:type="dxa"/>
            <w:tcBorders>
              <w:top w:val="single" w:sz="4" w:space="0" w:color="auto"/>
              <w:left w:val="single" w:sz="4" w:space="0" w:color="auto"/>
              <w:bottom w:val="single" w:sz="4" w:space="0" w:color="auto"/>
              <w:right w:val="single" w:sz="4" w:space="0" w:color="auto"/>
            </w:tcBorders>
            <w:vAlign w:val="center"/>
            <w:hideMark/>
          </w:tcPr>
          <w:p w14:paraId="69B8E70C" w14:textId="77777777"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c>
          <w:tcPr>
            <w:tcW w:w="1180" w:type="dxa"/>
            <w:tcBorders>
              <w:top w:val="single" w:sz="4" w:space="0" w:color="auto"/>
              <w:left w:val="single" w:sz="4" w:space="0" w:color="auto"/>
              <w:bottom w:val="single" w:sz="4" w:space="0" w:color="auto"/>
              <w:right w:val="single" w:sz="4" w:space="0" w:color="auto"/>
            </w:tcBorders>
            <w:vAlign w:val="center"/>
            <w:hideMark/>
          </w:tcPr>
          <w:p w14:paraId="7584AA26" w14:textId="77777777"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c>
          <w:tcPr>
            <w:tcW w:w="2064" w:type="dxa"/>
            <w:gridSpan w:val="3"/>
            <w:tcBorders>
              <w:top w:val="single" w:sz="4" w:space="0" w:color="auto"/>
              <w:left w:val="single" w:sz="4" w:space="0" w:color="auto"/>
              <w:bottom w:val="single" w:sz="4" w:space="0" w:color="auto"/>
              <w:right w:val="single" w:sz="4" w:space="0" w:color="auto"/>
            </w:tcBorders>
            <w:vAlign w:val="center"/>
            <w:hideMark/>
          </w:tcPr>
          <w:p w14:paraId="7D805821" w14:textId="77777777" w:rsidR="00021077" w:rsidRDefault="00021077" w:rsidP="005D50F7">
            <w:pPr>
              <w:jc w:val="center"/>
              <w:rPr>
                <w:rFonts w:ascii="Times New Roman" w:eastAsia="Times New Roman" w:hAnsi="Times New Roman"/>
                <w:noProof/>
                <w:sz w:val="24"/>
                <w:szCs w:val="24"/>
              </w:rPr>
            </w:pPr>
            <w:r>
              <w:rPr>
                <w:rFonts w:ascii="Times New Roman" w:eastAsia="Times New Roman" w:hAnsi="Times New Roman"/>
                <w:noProof/>
                <w:sz w:val="24"/>
                <w:szCs w:val="24"/>
              </w:rPr>
              <w:t> </w:t>
            </w:r>
          </w:p>
        </w:tc>
      </w:tr>
      <w:tr w:rsidR="00021077" w14:paraId="45F99728" w14:textId="77777777" w:rsidTr="005D50F7">
        <w:trPr>
          <w:gridAfter w:val="1"/>
          <w:wAfter w:w="26" w:type="dxa"/>
          <w:trHeight w:val="512"/>
          <w:jc w:val="center"/>
        </w:trPr>
        <w:tc>
          <w:tcPr>
            <w:tcW w:w="589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E841D11" w14:textId="77777777" w:rsidR="00021077" w:rsidRDefault="00021077" w:rsidP="00021077">
            <w:pPr>
              <w:jc w:val="center"/>
              <w:rPr>
                <w:rFonts w:ascii="Times New Roman" w:eastAsia="Times New Roman" w:hAnsi="Times New Roman"/>
                <w:b/>
                <w:bCs/>
                <w:noProof/>
                <w:sz w:val="24"/>
                <w:szCs w:val="24"/>
              </w:rPr>
            </w:pPr>
            <w:r>
              <w:rPr>
                <w:rFonts w:ascii="Times New Roman" w:eastAsia="Times New Roman" w:hAnsi="Times New Roman"/>
                <w:b/>
                <w:sz w:val="24"/>
                <w:szCs w:val="24"/>
                <w:lang w:val="sr-Cyrl-CS"/>
              </w:rPr>
              <w:t>Укупна цена на месечном нивоу</w:t>
            </w:r>
            <w:r>
              <w:rPr>
                <w:rFonts w:ascii="Times New Roman" w:eastAsia="Times New Roman" w:hAnsi="Times New Roman"/>
                <w:b/>
                <w:sz w:val="24"/>
                <w:szCs w:val="24"/>
              </w:rPr>
              <w:t xml:space="preserve"> (1+2) у </w:t>
            </w:r>
            <w:proofErr w:type="spellStart"/>
            <w:r>
              <w:rPr>
                <w:rFonts w:ascii="Times New Roman" w:eastAsia="Times New Roman" w:hAnsi="Times New Roman"/>
                <w:b/>
                <w:sz w:val="24"/>
                <w:szCs w:val="24"/>
              </w:rPr>
              <w:t>дин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без</w:t>
            </w:r>
            <w:proofErr w:type="spellEnd"/>
            <w:r>
              <w:rPr>
                <w:rFonts w:ascii="Times New Roman" w:eastAsia="Times New Roman" w:hAnsi="Times New Roman"/>
                <w:b/>
                <w:sz w:val="24"/>
                <w:szCs w:val="24"/>
              </w:rPr>
              <w:t xml:space="preserve"> ПДВ</w:t>
            </w: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7D5BCDF8" w14:textId="77777777" w:rsidR="00021077" w:rsidRDefault="00021077" w:rsidP="005D50F7">
            <w:pPr>
              <w:jc w:val="center"/>
              <w:rPr>
                <w:rFonts w:ascii="Times New Roman" w:eastAsia="Times New Roman" w:hAnsi="Times New Roman"/>
                <w:noProof/>
                <w:sz w:val="24"/>
                <w:szCs w:val="24"/>
              </w:rPr>
            </w:pPr>
          </w:p>
        </w:tc>
      </w:tr>
      <w:tr w:rsidR="00021077" w14:paraId="3B407521" w14:textId="77777777" w:rsidTr="005D50F7">
        <w:trPr>
          <w:gridAfter w:val="1"/>
          <w:wAfter w:w="26" w:type="dxa"/>
          <w:trHeight w:val="512"/>
          <w:jc w:val="center"/>
        </w:trPr>
        <w:tc>
          <w:tcPr>
            <w:tcW w:w="589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328C14F" w14:textId="77777777" w:rsidR="00021077" w:rsidRDefault="00021077" w:rsidP="00021077">
            <w:pPr>
              <w:jc w:val="center"/>
              <w:rPr>
                <w:rFonts w:ascii="Times New Roman" w:eastAsia="Times New Roman" w:hAnsi="Times New Roman"/>
                <w:b/>
                <w:bCs/>
                <w:noProof/>
                <w:sz w:val="24"/>
                <w:szCs w:val="24"/>
              </w:rPr>
            </w:pPr>
            <w:r>
              <w:rPr>
                <w:rFonts w:ascii="Times New Roman" w:eastAsia="Times New Roman" w:hAnsi="Times New Roman"/>
                <w:b/>
                <w:sz w:val="24"/>
                <w:szCs w:val="24"/>
                <w:lang w:val="sr-Cyrl-CS"/>
              </w:rPr>
              <w:t>Укупна цена на месечном нивоу</w:t>
            </w:r>
            <w:r>
              <w:rPr>
                <w:rFonts w:ascii="Times New Roman" w:eastAsia="Times New Roman" w:hAnsi="Times New Roman"/>
                <w:b/>
                <w:sz w:val="24"/>
                <w:szCs w:val="24"/>
              </w:rPr>
              <w:t xml:space="preserve"> (1+2) у </w:t>
            </w:r>
            <w:proofErr w:type="spellStart"/>
            <w:r>
              <w:rPr>
                <w:rFonts w:ascii="Times New Roman" w:eastAsia="Times New Roman" w:hAnsi="Times New Roman"/>
                <w:b/>
                <w:sz w:val="24"/>
                <w:szCs w:val="24"/>
              </w:rPr>
              <w:t>дин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са</w:t>
            </w:r>
            <w:proofErr w:type="spellEnd"/>
            <w:r>
              <w:rPr>
                <w:rFonts w:ascii="Times New Roman" w:eastAsia="Times New Roman" w:hAnsi="Times New Roman"/>
                <w:b/>
                <w:sz w:val="24"/>
                <w:szCs w:val="24"/>
              </w:rPr>
              <w:t xml:space="preserve"> ПДВ</w:t>
            </w: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1D8CBD22" w14:textId="77777777" w:rsidR="00021077" w:rsidRDefault="00021077" w:rsidP="005D50F7">
            <w:pPr>
              <w:jc w:val="center"/>
              <w:rPr>
                <w:rFonts w:ascii="Times New Roman" w:eastAsia="Times New Roman" w:hAnsi="Times New Roman"/>
                <w:noProof/>
                <w:sz w:val="24"/>
                <w:szCs w:val="24"/>
              </w:rPr>
            </w:pPr>
          </w:p>
        </w:tc>
      </w:tr>
    </w:tbl>
    <w:p w14:paraId="32DA3A2C" w14:textId="77777777" w:rsidR="00021077" w:rsidRDefault="00021077" w:rsidP="00021077">
      <w:pPr>
        <w:suppressAutoHyphens/>
        <w:spacing w:after="0" w:line="240" w:lineRule="auto"/>
        <w:jc w:val="both"/>
        <w:rPr>
          <w:rFonts w:ascii="Times New Roman" w:eastAsia="Times New Roman" w:hAnsi="Times New Roman"/>
          <w:b/>
          <w:sz w:val="24"/>
          <w:szCs w:val="24"/>
          <w:lang w:eastAsia="ar-SA"/>
        </w:rPr>
      </w:pPr>
    </w:p>
    <w:p w14:paraId="78F672E3" w14:textId="77777777" w:rsidR="00021077" w:rsidRDefault="00021077" w:rsidP="00021077">
      <w:pPr>
        <w:ind w:right="81"/>
        <w:jc w:val="both"/>
        <w:rPr>
          <w:rFonts w:ascii="Times New Roman" w:eastAsia="Times New Roman" w:hAnsi="Times New Roman"/>
          <w:b/>
          <w:lang w:val="sr-Cyrl-CS"/>
        </w:rPr>
      </w:pPr>
      <w:r>
        <w:rPr>
          <w:rFonts w:ascii="Times New Roman" w:eastAsia="Times New Roman" w:hAnsi="Times New Roman"/>
          <w:b/>
          <w:lang w:val="sr-Cyrl-CS"/>
        </w:rPr>
        <w:t>НАПОМЕНА:</w:t>
      </w:r>
    </w:p>
    <w:p w14:paraId="21A2648E" w14:textId="77777777" w:rsidR="00021077" w:rsidRPr="00F02CD9" w:rsidRDefault="00021077" w:rsidP="00021077">
      <w:pPr>
        <w:ind w:right="81"/>
        <w:jc w:val="both"/>
        <w:rPr>
          <w:rFonts w:ascii="Times New Roman" w:eastAsia="Times New Roman" w:hAnsi="Times New Roman"/>
          <w:lang w:val="sr-Cyrl-CS"/>
        </w:rPr>
      </w:pPr>
      <w:r>
        <w:rPr>
          <w:rFonts w:ascii="Times New Roman" w:eastAsia="Times New Roman" w:hAnsi="Times New Roman"/>
        </w:rPr>
        <w:t>-</w:t>
      </w:r>
      <w:r>
        <w:rPr>
          <w:rFonts w:ascii="Times New Roman" w:eastAsia="Times New Roman" w:hAnsi="Times New Roman"/>
          <w:lang w:val="sr-Cyrl-CS"/>
        </w:rPr>
        <w:t xml:space="preserve"> Број картица којима ће бити додељен пакет </w:t>
      </w:r>
      <w:r>
        <w:rPr>
          <w:rFonts w:ascii="Times New Roman" w:eastAsia="Times New Roman" w:hAnsi="Times New Roman"/>
        </w:rPr>
        <w:t>1</w:t>
      </w:r>
      <w:r>
        <w:rPr>
          <w:rFonts w:ascii="Times New Roman" w:eastAsia="Times New Roman" w:hAnsi="Times New Roman"/>
          <w:lang w:val="sr-Cyrl-CS"/>
        </w:rPr>
        <w:t xml:space="preserve"> неће бити већи </w:t>
      </w:r>
      <w:r w:rsidRPr="00F02CD9">
        <w:rPr>
          <w:rFonts w:ascii="Times New Roman" w:eastAsia="Times New Roman" w:hAnsi="Times New Roman"/>
          <w:lang w:val="sr-Cyrl-CS"/>
        </w:rPr>
        <w:t xml:space="preserve">од </w:t>
      </w:r>
      <w:r w:rsidR="00F02CD9" w:rsidRPr="00F02CD9">
        <w:rPr>
          <w:rFonts w:ascii="Times New Roman" w:eastAsia="Times New Roman" w:hAnsi="Times New Roman"/>
        </w:rPr>
        <w:t>90</w:t>
      </w:r>
      <w:r w:rsidRPr="00F02CD9">
        <w:rPr>
          <w:rFonts w:ascii="Times New Roman" w:eastAsia="Times New Roman" w:hAnsi="Times New Roman"/>
          <w:lang w:val="sr-Cyrl-CS"/>
        </w:rPr>
        <w:t>% од укупног броја картица.</w:t>
      </w:r>
    </w:p>
    <w:p w14:paraId="6DF85940" w14:textId="77777777" w:rsidR="00021077" w:rsidRDefault="00021077" w:rsidP="00021077">
      <w:pPr>
        <w:ind w:right="81"/>
        <w:jc w:val="both"/>
        <w:rPr>
          <w:rFonts w:ascii="Times New Roman" w:eastAsia="Times New Roman" w:hAnsi="Times New Roman"/>
          <w:lang w:val="sr-Cyrl-CS"/>
        </w:rPr>
      </w:pPr>
      <w:r w:rsidRPr="00F02CD9">
        <w:rPr>
          <w:rFonts w:ascii="Times New Roman" w:eastAsia="Times New Roman" w:hAnsi="Times New Roman"/>
          <w:lang w:val="sr-Cyrl-CS"/>
        </w:rPr>
        <w:t xml:space="preserve">- Број картица којима ће бити додељен пакет 2 неће бити већи од </w:t>
      </w:r>
      <w:r w:rsidR="004A5A41" w:rsidRPr="00F02CD9">
        <w:rPr>
          <w:rFonts w:ascii="Times New Roman" w:eastAsia="Times New Roman" w:hAnsi="Times New Roman"/>
        </w:rPr>
        <w:t>30</w:t>
      </w:r>
      <w:r>
        <w:rPr>
          <w:rFonts w:ascii="Times New Roman" w:eastAsia="Times New Roman" w:hAnsi="Times New Roman"/>
          <w:lang w:val="sr-Cyrl-CS"/>
        </w:rPr>
        <w:t xml:space="preserve"> % од укупног броја картица</w:t>
      </w:r>
    </w:p>
    <w:p w14:paraId="6B84D8E5" w14:textId="77777777" w:rsidR="00021077" w:rsidRPr="00021077" w:rsidRDefault="00021077" w:rsidP="00021077">
      <w:pPr>
        <w:suppressAutoHyphens/>
        <w:spacing w:after="0" w:line="240" w:lineRule="auto"/>
        <w:jc w:val="both"/>
        <w:rPr>
          <w:rFonts w:ascii="Times New Roman" w:eastAsia="Times New Roman" w:hAnsi="Times New Roman"/>
          <w:b/>
          <w:sz w:val="24"/>
          <w:szCs w:val="24"/>
          <w:lang w:eastAsia="ar-SA"/>
        </w:rPr>
      </w:pPr>
    </w:p>
    <w:tbl>
      <w:tblPr>
        <w:tblW w:w="9645" w:type="dxa"/>
        <w:tblInd w:w="-1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263"/>
        <w:gridCol w:w="6382"/>
      </w:tblGrid>
      <w:tr w:rsidR="00021077" w14:paraId="7033D4C1" w14:textId="77777777" w:rsidTr="005D50F7">
        <w:trPr>
          <w:trHeight w:hRule="exact" w:val="936"/>
        </w:trPr>
        <w:tc>
          <w:tcPr>
            <w:tcW w:w="3261" w:type="dxa"/>
            <w:tcBorders>
              <w:top w:val="single" w:sz="4" w:space="0" w:color="D9D9D9"/>
              <w:left w:val="single" w:sz="4" w:space="0" w:color="D9D9D9"/>
              <w:bottom w:val="single" w:sz="4" w:space="0" w:color="D9D9D9"/>
              <w:right w:val="single" w:sz="4" w:space="0" w:color="D9D9D9"/>
            </w:tcBorders>
            <w:hideMark/>
          </w:tcPr>
          <w:p w14:paraId="6281B1B7" w14:textId="77777777" w:rsidR="00021077" w:rsidRDefault="00021077" w:rsidP="005D50F7">
            <w:pPr>
              <w:widowControl w:val="0"/>
              <w:autoSpaceDE w:val="0"/>
              <w:autoSpaceDN w:val="0"/>
              <w:spacing w:after="0" w:line="240" w:lineRule="auto"/>
              <w:ind w:left="103" w:right="218"/>
              <w:rPr>
                <w:rFonts w:ascii="Times New Roman" w:hAnsi="Times New Roman"/>
                <w:b/>
                <w:sz w:val="24"/>
                <w:lang w:val="ru-RU"/>
              </w:rPr>
            </w:pPr>
            <w:r>
              <w:rPr>
                <w:rFonts w:ascii="Times New Roman" w:hAnsi="Times New Roman"/>
                <w:b/>
                <w:sz w:val="24"/>
                <w:lang w:val="ru-RU"/>
              </w:rPr>
              <w:t>Рок важења понуде изражен у данима</w:t>
            </w:r>
          </w:p>
        </w:tc>
        <w:tc>
          <w:tcPr>
            <w:tcW w:w="6379" w:type="dxa"/>
            <w:tcBorders>
              <w:top w:val="single" w:sz="4" w:space="0" w:color="D9D9D9"/>
              <w:left w:val="single" w:sz="4" w:space="0" w:color="D9D9D9"/>
              <w:bottom w:val="single" w:sz="4" w:space="0" w:color="D9D9D9"/>
              <w:right w:val="single" w:sz="4" w:space="0" w:color="D9D9D9"/>
            </w:tcBorders>
          </w:tcPr>
          <w:p w14:paraId="248BA24F" w14:textId="77777777" w:rsidR="00021077" w:rsidRDefault="00021077" w:rsidP="005D50F7">
            <w:pPr>
              <w:widowControl w:val="0"/>
              <w:tabs>
                <w:tab w:val="left" w:pos="2309"/>
              </w:tabs>
              <w:autoSpaceDE w:val="0"/>
              <w:autoSpaceDN w:val="0"/>
              <w:spacing w:after="0" w:line="240" w:lineRule="auto"/>
              <w:ind w:left="103" w:right="153"/>
              <w:rPr>
                <w:rFonts w:ascii="Times New Roman" w:hAnsi="Times New Roman"/>
                <w:sz w:val="24"/>
                <w:u w:val="single"/>
              </w:rPr>
            </w:pPr>
          </w:p>
          <w:p w14:paraId="1BDE6899" w14:textId="77777777" w:rsidR="00021077" w:rsidRDefault="00021077" w:rsidP="005D50F7">
            <w:pPr>
              <w:widowControl w:val="0"/>
              <w:tabs>
                <w:tab w:val="left" w:pos="2309"/>
              </w:tabs>
              <w:autoSpaceDE w:val="0"/>
              <w:autoSpaceDN w:val="0"/>
              <w:spacing w:after="0" w:line="240" w:lineRule="auto"/>
              <w:ind w:left="103" w:right="153"/>
              <w:rPr>
                <w:rFonts w:ascii="Times New Roman" w:hAnsi="Times New Roman"/>
                <w:spacing w:val="-7"/>
                <w:sz w:val="24"/>
              </w:rPr>
            </w:pPr>
            <w:r>
              <w:rPr>
                <w:rFonts w:ascii="Times New Roman" w:hAnsi="Times New Roman"/>
                <w:sz w:val="24"/>
                <w:u w:val="single"/>
                <w:lang w:val="ru-RU"/>
              </w:rPr>
              <w:t xml:space="preserve"> </w:t>
            </w:r>
            <w:r>
              <w:rPr>
                <w:rFonts w:ascii="Times New Roman" w:hAnsi="Times New Roman"/>
                <w:sz w:val="24"/>
                <w:u w:val="single"/>
                <w:lang w:val="ru-RU"/>
              </w:rPr>
              <w:tab/>
            </w:r>
            <w:r>
              <w:rPr>
                <w:rFonts w:ascii="Times New Roman" w:hAnsi="Times New Roman"/>
                <w:sz w:val="24"/>
                <w:u w:val="single"/>
              </w:rPr>
              <w:t>_</w:t>
            </w:r>
            <w:r>
              <w:rPr>
                <w:rFonts w:ascii="Times New Roman" w:hAnsi="Times New Roman"/>
                <w:sz w:val="24"/>
                <w:lang w:val="ru-RU"/>
              </w:rPr>
              <w:t>дана од дана отварања понуда</w:t>
            </w:r>
          </w:p>
          <w:p w14:paraId="3E5F7C64" w14:textId="77777777" w:rsidR="00021077" w:rsidRDefault="00021077" w:rsidP="005D50F7">
            <w:pPr>
              <w:widowControl w:val="0"/>
              <w:tabs>
                <w:tab w:val="left" w:pos="2309"/>
              </w:tabs>
              <w:autoSpaceDE w:val="0"/>
              <w:autoSpaceDN w:val="0"/>
              <w:spacing w:after="0" w:line="240" w:lineRule="auto"/>
              <w:ind w:left="103" w:right="153"/>
              <w:rPr>
                <w:rFonts w:ascii="Times New Roman" w:hAnsi="Times New Roman"/>
                <w:sz w:val="24"/>
                <w:lang w:val="ru-RU"/>
              </w:rPr>
            </w:pPr>
            <w:r>
              <w:rPr>
                <w:rFonts w:ascii="Times New Roman" w:hAnsi="Times New Roman"/>
                <w:sz w:val="24"/>
                <w:lang w:val="ru-RU"/>
              </w:rPr>
              <w:t>(</w:t>
            </w:r>
            <w:r>
              <w:rPr>
                <w:rFonts w:ascii="Times New Roman" w:hAnsi="Times New Roman"/>
                <w:spacing w:val="-2"/>
                <w:sz w:val="24"/>
                <w:lang w:val="ru-RU"/>
              </w:rPr>
              <w:t xml:space="preserve"> </w:t>
            </w:r>
            <w:r>
              <w:rPr>
                <w:rFonts w:ascii="Times New Roman" w:hAnsi="Times New Roman"/>
                <w:sz w:val="24"/>
                <w:lang w:val="ru-RU"/>
              </w:rPr>
              <w:t>не краћи од 30</w:t>
            </w:r>
            <w:r>
              <w:rPr>
                <w:rFonts w:ascii="Times New Roman" w:hAnsi="Times New Roman"/>
                <w:spacing w:val="1"/>
                <w:sz w:val="24"/>
                <w:lang w:val="ru-RU"/>
              </w:rPr>
              <w:t xml:space="preserve"> </w:t>
            </w:r>
            <w:r>
              <w:rPr>
                <w:rFonts w:ascii="Times New Roman" w:hAnsi="Times New Roman"/>
                <w:sz w:val="24"/>
                <w:lang w:val="ru-RU"/>
              </w:rPr>
              <w:t>дана)</w:t>
            </w:r>
          </w:p>
        </w:tc>
      </w:tr>
      <w:tr w:rsidR="00021077" w14:paraId="041C8A2C" w14:textId="77777777" w:rsidTr="005D50F7">
        <w:trPr>
          <w:trHeight w:hRule="exact" w:val="1323"/>
        </w:trPr>
        <w:tc>
          <w:tcPr>
            <w:tcW w:w="3261" w:type="dxa"/>
            <w:tcBorders>
              <w:top w:val="single" w:sz="4" w:space="0" w:color="D9D9D9"/>
              <w:left w:val="single" w:sz="4" w:space="0" w:color="D9D9D9"/>
              <w:bottom w:val="single" w:sz="4" w:space="0" w:color="D9D9D9"/>
              <w:right w:val="single" w:sz="4" w:space="0" w:color="D9D9D9"/>
            </w:tcBorders>
          </w:tcPr>
          <w:p w14:paraId="0F75D472" w14:textId="77777777" w:rsidR="00021077" w:rsidRDefault="00021077" w:rsidP="005D50F7">
            <w:pPr>
              <w:widowControl w:val="0"/>
              <w:autoSpaceDE w:val="0"/>
              <w:autoSpaceDN w:val="0"/>
              <w:spacing w:after="0" w:line="240" w:lineRule="auto"/>
              <w:ind w:left="103" w:right="218"/>
              <w:rPr>
                <w:rFonts w:ascii="Times New Roman" w:hAnsi="Times New Roman"/>
                <w:b/>
                <w:sz w:val="24"/>
                <w:lang w:val="ru-RU"/>
              </w:rPr>
            </w:pPr>
            <w:r>
              <w:rPr>
                <w:rFonts w:ascii="Times New Roman" w:hAnsi="Times New Roman"/>
                <w:b/>
                <w:sz w:val="24"/>
                <w:lang w:val="ru-RU"/>
              </w:rPr>
              <w:t>Проценат укупне вредности набавке који ће бити поверен подизвођачу (максимално 50%)</w:t>
            </w:r>
          </w:p>
          <w:p w14:paraId="3663D548" w14:textId="77777777" w:rsidR="00021077" w:rsidRDefault="00021077" w:rsidP="005D50F7">
            <w:pPr>
              <w:widowControl w:val="0"/>
              <w:autoSpaceDE w:val="0"/>
              <w:autoSpaceDN w:val="0"/>
              <w:spacing w:after="0" w:line="240" w:lineRule="auto"/>
              <w:ind w:left="103" w:right="218"/>
              <w:rPr>
                <w:rFonts w:ascii="Times New Roman" w:hAnsi="Times New Roman"/>
                <w:b/>
                <w:sz w:val="24"/>
                <w:lang w:val="ru-RU"/>
              </w:rPr>
            </w:pPr>
          </w:p>
        </w:tc>
        <w:tc>
          <w:tcPr>
            <w:tcW w:w="6379" w:type="dxa"/>
            <w:tcBorders>
              <w:top w:val="single" w:sz="4" w:space="0" w:color="D9D9D9"/>
              <w:left w:val="single" w:sz="4" w:space="0" w:color="D9D9D9"/>
              <w:bottom w:val="single" w:sz="4" w:space="0" w:color="D9D9D9"/>
              <w:right w:val="single" w:sz="4" w:space="0" w:color="D9D9D9"/>
            </w:tcBorders>
          </w:tcPr>
          <w:p w14:paraId="2EFA0A04" w14:textId="77777777" w:rsidR="00021077" w:rsidRDefault="00021077" w:rsidP="005D50F7">
            <w:pPr>
              <w:widowControl w:val="0"/>
              <w:tabs>
                <w:tab w:val="left" w:pos="2309"/>
              </w:tabs>
              <w:autoSpaceDE w:val="0"/>
              <w:autoSpaceDN w:val="0"/>
              <w:spacing w:after="0" w:line="240" w:lineRule="auto"/>
              <w:ind w:left="103" w:right="153"/>
              <w:rPr>
                <w:rFonts w:ascii="Times New Roman" w:hAnsi="Times New Roman"/>
                <w:sz w:val="24"/>
                <w:u w:val="single"/>
              </w:rPr>
            </w:pPr>
          </w:p>
          <w:p w14:paraId="495F13A5" w14:textId="77777777" w:rsidR="00921F32" w:rsidRDefault="00921F32" w:rsidP="005D50F7">
            <w:pPr>
              <w:widowControl w:val="0"/>
              <w:tabs>
                <w:tab w:val="left" w:pos="2309"/>
              </w:tabs>
              <w:autoSpaceDE w:val="0"/>
              <w:autoSpaceDN w:val="0"/>
              <w:spacing w:after="0" w:line="240" w:lineRule="auto"/>
              <w:ind w:left="103" w:right="153"/>
              <w:rPr>
                <w:rFonts w:ascii="Times New Roman" w:hAnsi="Times New Roman"/>
                <w:sz w:val="24"/>
                <w:u w:val="single"/>
              </w:rPr>
            </w:pPr>
          </w:p>
          <w:p w14:paraId="5F8172C3" w14:textId="77777777" w:rsidR="00921F32" w:rsidRPr="00921F32" w:rsidRDefault="00921F32" w:rsidP="005D50F7">
            <w:pPr>
              <w:widowControl w:val="0"/>
              <w:tabs>
                <w:tab w:val="left" w:pos="2309"/>
              </w:tabs>
              <w:autoSpaceDE w:val="0"/>
              <w:autoSpaceDN w:val="0"/>
              <w:spacing w:after="0" w:line="240" w:lineRule="auto"/>
              <w:ind w:left="103" w:right="153"/>
              <w:rPr>
                <w:rFonts w:ascii="Times New Roman" w:hAnsi="Times New Roman"/>
                <w:sz w:val="24"/>
                <w:u w:val="single"/>
              </w:rPr>
            </w:pPr>
            <w:r>
              <w:rPr>
                <w:rFonts w:ascii="Times New Roman" w:hAnsi="Times New Roman"/>
                <w:sz w:val="24"/>
                <w:u w:val="single"/>
              </w:rPr>
              <w:t>_______%</w:t>
            </w:r>
          </w:p>
        </w:tc>
      </w:tr>
      <w:tr w:rsidR="00021077" w14:paraId="76C5AFE9" w14:textId="77777777" w:rsidTr="005D50F7">
        <w:trPr>
          <w:trHeight w:hRule="exact" w:val="1570"/>
        </w:trPr>
        <w:tc>
          <w:tcPr>
            <w:tcW w:w="3261" w:type="dxa"/>
            <w:tcBorders>
              <w:top w:val="single" w:sz="4" w:space="0" w:color="D9D9D9"/>
              <w:left w:val="single" w:sz="4" w:space="0" w:color="D9D9D9"/>
              <w:bottom w:val="single" w:sz="4" w:space="0" w:color="D9D9D9"/>
              <w:right w:val="single" w:sz="4" w:space="0" w:color="D9D9D9"/>
            </w:tcBorders>
          </w:tcPr>
          <w:p w14:paraId="55ED599A" w14:textId="77777777" w:rsidR="00921F32" w:rsidRPr="00921F32" w:rsidRDefault="00921F32" w:rsidP="00921F32">
            <w:pPr>
              <w:suppressAutoHyphens/>
              <w:rPr>
                <w:rFonts w:ascii="Times New Roman" w:hAnsi="Times New Roman"/>
                <w:b/>
                <w:sz w:val="24"/>
                <w:lang w:val="ru-RU"/>
              </w:rPr>
            </w:pPr>
            <w:r w:rsidRPr="00921F32">
              <w:rPr>
                <w:rFonts w:ascii="Times New Roman" w:hAnsi="Times New Roman"/>
                <w:b/>
                <w:sz w:val="24"/>
                <w:lang w:val="ru-RU"/>
              </w:rPr>
              <w:t>Рок плаћања</w:t>
            </w:r>
          </w:p>
          <w:p w14:paraId="0D935BD0" w14:textId="77777777" w:rsidR="00021077" w:rsidRPr="00921F32" w:rsidRDefault="00921F32" w:rsidP="00921F32">
            <w:pPr>
              <w:widowControl w:val="0"/>
              <w:autoSpaceDE w:val="0"/>
              <w:autoSpaceDN w:val="0"/>
              <w:spacing w:after="0" w:line="240" w:lineRule="auto"/>
              <w:ind w:left="103" w:right="218"/>
              <w:rPr>
                <w:rFonts w:ascii="Times New Roman" w:hAnsi="Times New Roman"/>
                <w:sz w:val="24"/>
              </w:rPr>
            </w:pPr>
            <w:r w:rsidRPr="00921F32">
              <w:rPr>
                <w:rFonts w:ascii="Times New Roman" w:hAnsi="Times New Roman"/>
                <w:sz w:val="24"/>
                <w:lang w:val="ru-RU"/>
              </w:rPr>
              <w:t>( до 45 дана од дана пријема фактуре односно њеног уношења у СЕФ)</w:t>
            </w:r>
          </w:p>
        </w:tc>
        <w:tc>
          <w:tcPr>
            <w:tcW w:w="6379" w:type="dxa"/>
            <w:tcBorders>
              <w:top w:val="single" w:sz="4" w:space="0" w:color="D9D9D9"/>
              <w:left w:val="single" w:sz="4" w:space="0" w:color="D9D9D9"/>
              <w:bottom w:val="single" w:sz="4" w:space="0" w:color="D9D9D9"/>
              <w:right w:val="single" w:sz="4" w:space="0" w:color="D9D9D9"/>
            </w:tcBorders>
            <w:hideMark/>
          </w:tcPr>
          <w:p w14:paraId="6935FF7F" w14:textId="77777777" w:rsidR="00921F32" w:rsidRDefault="00921F32" w:rsidP="005D50F7">
            <w:pPr>
              <w:widowControl w:val="0"/>
              <w:tabs>
                <w:tab w:val="left" w:pos="2309"/>
              </w:tabs>
              <w:autoSpaceDE w:val="0"/>
              <w:autoSpaceDN w:val="0"/>
              <w:spacing w:after="0" w:line="240" w:lineRule="auto"/>
              <w:ind w:left="103" w:right="153"/>
              <w:jc w:val="both"/>
              <w:rPr>
                <w:rFonts w:ascii="Times New Roman" w:hAnsi="Times New Roman"/>
                <w:sz w:val="24"/>
                <w:u w:val="single"/>
              </w:rPr>
            </w:pPr>
          </w:p>
          <w:p w14:paraId="5797892C" w14:textId="77777777" w:rsidR="00921F32" w:rsidRDefault="00921F32" w:rsidP="005D50F7">
            <w:pPr>
              <w:widowControl w:val="0"/>
              <w:tabs>
                <w:tab w:val="left" w:pos="2309"/>
              </w:tabs>
              <w:autoSpaceDE w:val="0"/>
              <w:autoSpaceDN w:val="0"/>
              <w:spacing w:after="0" w:line="240" w:lineRule="auto"/>
              <w:ind w:left="103" w:right="153"/>
              <w:jc w:val="both"/>
              <w:rPr>
                <w:rFonts w:ascii="Times New Roman" w:hAnsi="Times New Roman"/>
                <w:sz w:val="24"/>
                <w:u w:val="single"/>
              </w:rPr>
            </w:pPr>
          </w:p>
          <w:p w14:paraId="6B76353F" w14:textId="77777777" w:rsidR="00921F32" w:rsidRDefault="00921F32" w:rsidP="005D50F7">
            <w:pPr>
              <w:widowControl w:val="0"/>
              <w:tabs>
                <w:tab w:val="left" w:pos="2309"/>
              </w:tabs>
              <w:autoSpaceDE w:val="0"/>
              <w:autoSpaceDN w:val="0"/>
              <w:spacing w:after="0" w:line="240" w:lineRule="auto"/>
              <w:ind w:left="103" w:right="153"/>
              <w:jc w:val="both"/>
              <w:rPr>
                <w:rFonts w:ascii="Times New Roman" w:hAnsi="Times New Roman"/>
                <w:sz w:val="24"/>
                <w:u w:val="single"/>
              </w:rPr>
            </w:pPr>
          </w:p>
          <w:p w14:paraId="30E5B10B" w14:textId="77777777" w:rsidR="00021077" w:rsidRDefault="00921F32" w:rsidP="005D50F7">
            <w:pPr>
              <w:widowControl w:val="0"/>
              <w:tabs>
                <w:tab w:val="left" w:pos="2309"/>
              </w:tabs>
              <w:autoSpaceDE w:val="0"/>
              <w:autoSpaceDN w:val="0"/>
              <w:spacing w:after="0" w:line="240" w:lineRule="auto"/>
              <w:ind w:left="103" w:right="153"/>
              <w:jc w:val="both"/>
              <w:rPr>
                <w:rFonts w:ascii="Times New Roman" w:hAnsi="Times New Roman"/>
                <w:sz w:val="24"/>
              </w:rPr>
            </w:pPr>
            <w:r>
              <w:rPr>
                <w:rFonts w:ascii="Times New Roman" w:hAnsi="Times New Roman"/>
                <w:sz w:val="24"/>
                <w:u w:val="single"/>
                <w:lang w:val="ru-RU"/>
              </w:rPr>
              <w:tab/>
            </w:r>
            <w:r>
              <w:rPr>
                <w:rFonts w:ascii="Times New Roman" w:hAnsi="Times New Roman"/>
                <w:sz w:val="24"/>
                <w:u w:val="single"/>
              </w:rPr>
              <w:t>_</w:t>
            </w:r>
            <w:r>
              <w:rPr>
                <w:rFonts w:ascii="Times New Roman" w:hAnsi="Times New Roman"/>
                <w:sz w:val="24"/>
                <w:lang w:val="ru-RU"/>
              </w:rPr>
              <w:t>дана</w:t>
            </w:r>
          </w:p>
        </w:tc>
      </w:tr>
    </w:tbl>
    <w:p w14:paraId="18FA7156" w14:textId="77777777" w:rsidR="00021077" w:rsidRDefault="00021077" w:rsidP="00021077">
      <w:pPr>
        <w:suppressAutoHyphens/>
        <w:spacing w:after="0" w:line="240" w:lineRule="auto"/>
        <w:jc w:val="both"/>
        <w:rPr>
          <w:rFonts w:ascii="Times New Roman" w:eastAsia="Times New Roman" w:hAnsi="Times New Roman"/>
          <w:b/>
          <w:sz w:val="24"/>
          <w:szCs w:val="24"/>
          <w:lang w:eastAsia="ar-SA"/>
        </w:rPr>
      </w:pPr>
    </w:p>
    <w:p w14:paraId="5ADAB51A" w14:textId="77777777" w:rsidR="00021077" w:rsidRDefault="00021077" w:rsidP="00021077">
      <w:pPr>
        <w:suppressAutoHyphens/>
        <w:spacing w:after="0" w:line="240" w:lineRule="auto"/>
        <w:jc w:val="both"/>
        <w:rPr>
          <w:rFonts w:ascii="Times New Roman" w:eastAsia="Times New Roman" w:hAnsi="Times New Roman"/>
          <w:b/>
          <w:sz w:val="24"/>
          <w:szCs w:val="24"/>
          <w:lang w:eastAsia="ar-SA"/>
        </w:rPr>
      </w:pPr>
    </w:p>
    <w:p w14:paraId="13627D84" w14:textId="77777777" w:rsidR="00021077" w:rsidRDefault="00021077" w:rsidP="00021077">
      <w:pPr>
        <w:suppressAutoHyphens/>
        <w:spacing w:after="0" w:line="240" w:lineRule="auto"/>
        <w:jc w:val="both"/>
        <w:rPr>
          <w:rFonts w:ascii="Times New Roman" w:eastAsia="Times New Roman" w:hAnsi="Times New Roman"/>
          <w:color w:val="FF0000"/>
          <w:sz w:val="24"/>
          <w:szCs w:val="24"/>
          <w:lang w:eastAsia="ar-SA"/>
        </w:rPr>
      </w:pPr>
      <w:proofErr w:type="spellStart"/>
      <w:r>
        <w:rPr>
          <w:rFonts w:ascii="Times New Roman" w:eastAsia="Times New Roman" w:hAnsi="Times New Roman"/>
          <w:sz w:val="24"/>
          <w:szCs w:val="24"/>
          <w:lang w:eastAsia="ar-SA"/>
        </w:rPr>
        <w:t>Начин</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обрачуна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услуга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месечно</w:t>
      </w:r>
      <w:proofErr w:type="spellEnd"/>
      <w:r>
        <w:rPr>
          <w:rFonts w:ascii="Times New Roman" w:eastAsia="Times New Roman" w:hAnsi="Times New Roman"/>
          <w:color w:val="FF0000"/>
          <w:sz w:val="24"/>
          <w:szCs w:val="24"/>
          <w:lang w:eastAsia="ar-SA"/>
        </w:rPr>
        <w:t>.</w:t>
      </w:r>
    </w:p>
    <w:p w14:paraId="4475E6FA" w14:textId="77777777" w:rsidR="00021077" w:rsidRDefault="00021077" w:rsidP="00021077">
      <w:pPr>
        <w:suppressAutoHyphens/>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Период</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важења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уговора</w:t>
      </w:r>
      <w:proofErr w:type="spellEnd"/>
      <w:r>
        <w:rPr>
          <w:rFonts w:ascii="Times New Roman" w:eastAsia="Times New Roman" w:hAnsi="Times New Roman"/>
          <w:sz w:val="24"/>
          <w:szCs w:val="24"/>
          <w:lang w:eastAsia="ar-SA"/>
        </w:rPr>
        <w:t xml:space="preserve">: </w:t>
      </w:r>
      <w:r w:rsidR="00F8592C">
        <w:rPr>
          <w:rFonts w:ascii="Times New Roman" w:eastAsia="Times New Roman" w:hAnsi="Times New Roman"/>
          <w:b/>
          <w:sz w:val="24"/>
          <w:szCs w:val="24"/>
          <w:lang w:eastAsia="ar-SA"/>
        </w:rPr>
        <w:t>12</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месец</w:t>
      </w:r>
      <w:r w:rsidR="00F02CD9">
        <w:rPr>
          <w:rFonts w:ascii="Times New Roman" w:eastAsia="Times New Roman" w:hAnsi="Times New Roman"/>
          <w:sz w:val="24"/>
          <w:szCs w:val="24"/>
          <w:lang w:eastAsia="ar-SA"/>
        </w:rPr>
        <w:t>и</w:t>
      </w:r>
      <w:proofErr w:type="spellEnd"/>
      <w:r>
        <w:rPr>
          <w:rFonts w:ascii="Times New Roman" w:eastAsia="Times New Roman" w:hAnsi="Times New Roman"/>
          <w:sz w:val="24"/>
          <w:szCs w:val="24"/>
          <w:lang w:eastAsia="ar-SA"/>
        </w:rPr>
        <w:t xml:space="preserve"> </w:t>
      </w:r>
    </w:p>
    <w:p w14:paraId="7A2ADD3C" w14:textId="77777777" w:rsidR="00021077" w:rsidRDefault="00021077" w:rsidP="0002107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Плаћање </w:t>
      </w:r>
      <w:proofErr w:type="spellStart"/>
      <w:r>
        <w:rPr>
          <w:rFonts w:ascii="Times New Roman" w:eastAsia="Times New Roman" w:hAnsi="Times New Roman"/>
          <w:sz w:val="24"/>
          <w:szCs w:val="24"/>
          <w:lang w:eastAsia="ar-SA"/>
        </w:rPr>
        <w:t>се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врши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уплатом</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рачун</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понуђача</w:t>
      </w:r>
      <w:proofErr w:type="spellEnd"/>
      <w:r>
        <w:rPr>
          <w:rFonts w:ascii="Times New Roman" w:eastAsia="Times New Roman" w:hAnsi="Times New Roman"/>
          <w:sz w:val="24"/>
          <w:szCs w:val="24"/>
          <w:lang w:eastAsia="ar-SA"/>
        </w:rPr>
        <w:t>.</w:t>
      </w:r>
    </w:p>
    <w:p w14:paraId="59762D86" w14:textId="77777777" w:rsidR="00021077" w:rsidRDefault="00021077" w:rsidP="00021077">
      <w:pPr>
        <w:suppressAutoHyphens/>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Понуђачу</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није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дозвољено</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да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захтева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аванс</w:t>
      </w:r>
      <w:proofErr w:type="spellEnd"/>
      <w:r>
        <w:rPr>
          <w:rFonts w:ascii="Times New Roman" w:eastAsia="Times New Roman" w:hAnsi="Times New Roman"/>
          <w:sz w:val="24"/>
          <w:szCs w:val="24"/>
          <w:lang w:eastAsia="ar-SA"/>
        </w:rPr>
        <w:t>.</w:t>
      </w:r>
    </w:p>
    <w:p w14:paraId="25BD48B8" w14:textId="77777777" w:rsidR="00021077" w:rsidRDefault="00021077" w:rsidP="00021077">
      <w:pPr>
        <w:suppressAutoHyphens/>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Цена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је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фиксна</w:t>
      </w:r>
      <w:proofErr w:type="spellEnd"/>
      <w:r>
        <w:rPr>
          <w:rFonts w:ascii="Times New Roman" w:eastAsia="Times New Roman" w:hAnsi="Times New Roman"/>
          <w:sz w:val="24"/>
          <w:szCs w:val="24"/>
          <w:lang w:eastAsia="ar-SA"/>
        </w:rPr>
        <w:t xml:space="preserve"> и </w:t>
      </w:r>
      <w:proofErr w:type="spellStart"/>
      <w:r>
        <w:rPr>
          <w:rFonts w:ascii="Times New Roman" w:eastAsia="Times New Roman" w:hAnsi="Times New Roman"/>
          <w:sz w:val="24"/>
          <w:szCs w:val="24"/>
          <w:lang w:eastAsia="ar-SA"/>
        </w:rPr>
        <w:t>не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може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се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мењати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за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све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време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трајања</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уговора</w:t>
      </w:r>
      <w:proofErr w:type="spellEnd"/>
      <w:r>
        <w:rPr>
          <w:rFonts w:ascii="Times New Roman" w:eastAsia="Times New Roman" w:hAnsi="Times New Roman"/>
          <w:sz w:val="24"/>
          <w:szCs w:val="24"/>
          <w:lang w:eastAsia="ar-SA"/>
        </w:rPr>
        <w:t xml:space="preserve"> </w:t>
      </w:r>
      <w:proofErr w:type="spellStart"/>
      <w:proofErr w:type="gramStart"/>
      <w:r>
        <w:rPr>
          <w:rFonts w:ascii="Times New Roman" w:eastAsia="Times New Roman" w:hAnsi="Times New Roman"/>
          <w:sz w:val="24"/>
          <w:szCs w:val="24"/>
          <w:lang w:eastAsia="ar-SA"/>
        </w:rPr>
        <w:t>цена</w:t>
      </w:r>
      <w:proofErr w:type="spellEnd"/>
      <w:r>
        <w:rPr>
          <w:rFonts w:ascii="Times New Roman" w:eastAsia="Times New Roman" w:hAnsi="Times New Roman"/>
          <w:sz w:val="24"/>
          <w:szCs w:val="24"/>
          <w:lang w:eastAsia="ar-SA"/>
        </w:rPr>
        <w:t xml:space="preserve">  и</w:t>
      </w:r>
      <w:proofErr w:type="gram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може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се</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мењати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ни</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из</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каквог</w:t>
      </w:r>
      <w:proofErr w:type="spellEnd"/>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разлога</w:t>
      </w:r>
      <w:proofErr w:type="spellEnd"/>
      <w:r>
        <w:rPr>
          <w:rFonts w:ascii="Times New Roman" w:eastAsia="Times New Roman" w:hAnsi="Times New Roman"/>
          <w:sz w:val="24"/>
          <w:szCs w:val="24"/>
          <w:lang w:eastAsia="ar-SA"/>
        </w:rPr>
        <w:t>.</w:t>
      </w:r>
    </w:p>
    <w:p w14:paraId="699B88EB" w14:textId="77777777" w:rsidR="00021077" w:rsidRDefault="00021077" w:rsidP="00021077">
      <w:pPr>
        <w:suppressAutoHyphens/>
        <w:spacing w:after="0" w:line="240" w:lineRule="auto"/>
        <w:jc w:val="both"/>
        <w:rPr>
          <w:rFonts w:ascii="Times New Roman" w:eastAsia="Times New Roman" w:hAnsi="Times New Roman"/>
          <w:b/>
          <w:sz w:val="24"/>
          <w:szCs w:val="24"/>
          <w:lang w:eastAsia="ar-SA"/>
        </w:rPr>
      </w:pPr>
    </w:p>
    <w:p w14:paraId="0EE0838E" w14:textId="77777777" w:rsidR="00021077" w:rsidRDefault="00021077" w:rsidP="00021077">
      <w:pPr>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val="sr-Cyrl-CS" w:eastAsia="ar-SA"/>
        </w:rPr>
        <w:t>П</w:t>
      </w:r>
      <w:proofErr w:type="spellStart"/>
      <w:r>
        <w:rPr>
          <w:rFonts w:ascii="Times New Roman" w:eastAsia="Times New Roman" w:hAnsi="Times New Roman"/>
          <w:b/>
          <w:sz w:val="24"/>
          <w:szCs w:val="24"/>
          <w:lang w:eastAsia="ar-SA"/>
        </w:rPr>
        <w:t>одношењем</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понуде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понуђач</w:t>
      </w:r>
      <w:proofErr w:type="spellEnd"/>
      <w:r>
        <w:rPr>
          <w:rFonts w:ascii="Times New Roman" w:eastAsia="Times New Roman" w:hAnsi="Times New Roman"/>
          <w:b/>
          <w:sz w:val="24"/>
          <w:szCs w:val="24"/>
          <w:lang w:eastAsia="ar-SA"/>
        </w:rPr>
        <w:t xml:space="preserve"> у </w:t>
      </w:r>
      <w:proofErr w:type="spellStart"/>
      <w:r>
        <w:rPr>
          <w:rFonts w:ascii="Times New Roman" w:eastAsia="Times New Roman" w:hAnsi="Times New Roman"/>
          <w:b/>
          <w:sz w:val="24"/>
          <w:szCs w:val="24"/>
          <w:lang w:eastAsia="ar-SA"/>
        </w:rPr>
        <w:t>потпуности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прихвата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услове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из</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конкурсне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документације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Сагласан</w:t>
      </w:r>
      <w:proofErr w:type="spellEnd"/>
      <w:r>
        <w:rPr>
          <w:rFonts w:ascii="Times New Roman" w:eastAsia="Times New Roman" w:hAnsi="Times New Roman"/>
          <w:b/>
          <w:sz w:val="24"/>
          <w:szCs w:val="24"/>
          <w:lang w:eastAsia="ar-SA"/>
        </w:rPr>
        <w:t xml:space="preserve"> je </w:t>
      </w:r>
      <w:proofErr w:type="spellStart"/>
      <w:r>
        <w:rPr>
          <w:rFonts w:ascii="Times New Roman" w:eastAsia="Times New Roman" w:hAnsi="Times New Roman"/>
          <w:b/>
          <w:sz w:val="24"/>
          <w:szCs w:val="24"/>
          <w:lang w:eastAsia="ar-SA"/>
        </w:rPr>
        <w:t>да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ти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услови</w:t>
      </w:r>
      <w:proofErr w:type="spellEnd"/>
      <w:r>
        <w:rPr>
          <w:rFonts w:ascii="Times New Roman" w:eastAsia="Times New Roman" w:hAnsi="Times New Roman"/>
          <w:b/>
          <w:sz w:val="24"/>
          <w:szCs w:val="24"/>
          <w:lang w:eastAsia="ar-SA"/>
        </w:rPr>
        <w:t xml:space="preserve"> у </w:t>
      </w:r>
      <w:proofErr w:type="spellStart"/>
      <w:r>
        <w:rPr>
          <w:rFonts w:ascii="Times New Roman" w:eastAsia="Times New Roman" w:hAnsi="Times New Roman"/>
          <w:b/>
          <w:sz w:val="24"/>
          <w:szCs w:val="24"/>
          <w:lang w:eastAsia="ar-SA"/>
        </w:rPr>
        <w:t>целини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представљају</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саставни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део</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уговора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који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не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може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бити</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контрадикторан</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овим</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условима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Сагласан</w:t>
      </w:r>
      <w:proofErr w:type="spellEnd"/>
      <w:r>
        <w:rPr>
          <w:rFonts w:ascii="Times New Roman" w:eastAsia="Times New Roman" w:hAnsi="Times New Roman"/>
          <w:b/>
          <w:sz w:val="24"/>
          <w:szCs w:val="24"/>
          <w:lang w:eastAsia="ar-SA"/>
        </w:rPr>
        <w:t xml:space="preserve"> je </w:t>
      </w:r>
      <w:proofErr w:type="spellStart"/>
      <w:r>
        <w:rPr>
          <w:rFonts w:ascii="Times New Roman" w:eastAsia="Times New Roman" w:hAnsi="Times New Roman"/>
          <w:b/>
          <w:sz w:val="24"/>
          <w:szCs w:val="24"/>
          <w:lang w:eastAsia="ar-SA"/>
        </w:rPr>
        <w:t>да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Наручилац</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има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lastRenderedPageBreak/>
        <w:t>право</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промене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броја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тражених</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пакета</w:t>
      </w:r>
      <w:proofErr w:type="spellEnd"/>
      <w:r>
        <w:rPr>
          <w:rFonts w:ascii="Times New Roman" w:eastAsia="Times New Roman" w:hAnsi="Times New Roman"/>
          <w:b/>
          <w:sz w:val="24"/>
          <w:szCs w:val="24"/>
          <w:lang w:eastAsia="ar-SA"/>
        </w:rPr>
        <w:t xml:space="preserve"> у </w:t>
      </w:r>
      <w:proofErr w:type="spellStart"/>
      <w:r>
        <w:rPr>
          <w:rFonts w:ascii="Times New Roman" w:eastAsia="Times New Roman" w:hAnsi="Times New Roman"/>
          <w:b/>
          <w:sz w:val="24"/>
          <w:szCs w:val="24"/>
          <w:lang w:eastAsia="ar-SA"/>
        </w:rPr>
        <w:t>складу</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са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потребама</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интерне</w:t>
      </w:r>
      <w:proofErr w:type="spellEnd"/>
      <w:r>
        <w:rPr>
          <w:rFonts w:ascii="Times New Roman" w:eastAsia="Times New Roman" w:hAnsi="Times New Roman"/>
          <w:b/>
          <w:sz w:val="24"/>
          <w:szCs w:val="24"/>
          <w:lang w:eastAsia="ar-SA"/>
        </w:rPr>
        <w:t xml:space="preserve"> </w:t>
      </w:r>
      <w:proofErr w:type="spellStart"/>
      <w:r>
        <w:rPr>
          <w:rFonts w:ascii="Times New Roman" w:eastAsia="Times New Roman" w:hAnsi="Times New Roman"/>
          <w:b/>
          <w:sz w:val="24"/>
          <w:szCs w:val="24"/>
          <w:lang w:eastAsia="ar-SA"/>
        </w:rPr>
        <w:t>систематизације</w:t>
      </w:r>
      <w:proofErr w:type="spellEnd"/>
      <w:r>
        <w:rPr>
          <w:rFonts w:ascii="Times New Roman" w:eastAsia="Times New Roman" w:hAnsi="Times New Roman"/>
          <w:b/>
          <w:sz w:val="24"/>
          <w:szCs w:val="24"/>
          <w:lang w:eastAsia="ar-SA"/>
        </w:rPr>
        <w:t>.</w:t>
      </w:r>
    </w:p>
    <w:p w14:paraId="56238C71" w14:textId="77777777" w:rsidR="00021077" w:rsidRDefault="00021077" w:rsidP="00021077">
      <w:pPr>
        <w:rPr>
          <w:rFonts w:ascii="Times New Roman" w:hAnsi="Times New Roman"/>
          <w:sz w:val="24"/>
          <w:szCs w:val="24"/>
        </w:rPr>
      </w:pPr>
    </w:p>
    <w:p w14:paraId="2CCFAB2F" w14:textId="77777777" w:rsidR="00021077" w:rsidRDefault="00021077" w:rsidP="00021077">
      <w:pPr>
        <w:jc w:val="both"/>
        <w:rPr>
          <w:rFonts w:ascii="Times New Roman" w:hAnsi="Times New Roman"/>
          <w:i/>
          <w:sz w:val="24"/>
          <w:szCs w:val="24"/>
        </w:rPr>
      </w:pPr>
      <w:r>
        <w:rPr>
          <w:rFonts w:ascii="Times New Roman" w:hAnsi="Times New Roman"/>
          <w:i/>
          <w:sz w:val="24"/>
          <w:szCs w:val="24"/>
          <w:lang w:val="ru-RU"/>
        </w:rPr>
        <w:t>Образац</w:t>
      </w:r>
      <w:r w:rsidR="00921F32">
        <w:rPr>
          <w:rFonts w:ascii="Times New Roman" w:hAnsi="Times New Roman"/>
          <w:i/>
          <w:sz w:val="24"/>
          <w:szCs w:val="24"/>
          <w:lang w:val="ru-RU"/>
        </w:rPr>
        <w:t xml:space="preserve"> понуде понуђач мора да попуни </w:t>
      </w:r>
      <w:r>
        <w:rPr>
          <w:rFonts w:ascii="Times New Roman" w:hAnsi="Times New Roman"/>
          <w:i/>
          <w:sz w:val="24"/>
          <w:szCs w:val="24"/>
          <w:lang w:val="ru-RU"/>
        </w:rPr>
        <w:t>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потписати образац понуде.</w:t>
      </w:r>
      <w:r w:rsidR="00921F32">
        <w:rPr>
          <w:rFonts w:ascii="Times New Roman" w:hAnsi="Times New Roman"/>
          <w:i/>
          <w:sz w:val="24"/>
          <w:szCs w:val="24"/>
          <w:lang w:val="ru-RU"/>
        </w:rPr>
        <w:t>Понуђач мора да попуни и потпише и Изјаву о испуњености критеријума за квалитативни избор привредног субјекта и достави уз понуду.</w:t>
      </w:r>
    </w:p>
    <w:p w14:paraId="35E705A3" w14:textId="77777777" w:rsidR="00021077" w:rsidRDefault="00021077" w:rsidP="00021077">
      <w:pPr>
        <w:rPr>
          <w:rFonts w:ascii="Times New Roman" w:hAnsi="Times New Roman"/>
          <w:i/>
          <w:sz w:val="24"/>
          <w:szCs w:val="24"/>
          <w:u w:val="single"/>
          <w:lang w:val="ru-RU"/>
        </w:rPr>
      </w:pPr>
      <w:r>
        <w:rPr>
          <w:rFonts w:ascii="Times New Roman" w:hAnsi="Times New Roman"/>
          <w:b/>
          <w:bCs/>
          <w:i/>
          <w:sz w:val="24"/>
          <w:szCs w:val="24"/>
          <w:u w:val="single"/>
          <w:lang w:val="ru-RU"/>
        </w:rPr>
        <w:t>САСТАВНИ ДЕО ПОНУДЕ ЧИНИ ОБРАЗАЦ ТЕХНИЧКИХ СПЕЦИФИКАЦИЈА</w:t>
      </w:r>
    </w:p>
    <w:p w14:paraId="7AD016B4" w14:textId="77777777" w:rsidR="00021077" w:rsidRDefault="00021077" w:rsidP="00021077">
      <w:pPr>
        <w:rPr>
          <w:rFonts w:ascii="Times New Roman" w:hAnsi="Times New Roman"/>
          <w:b/>
          <w:bCs/>
          <w:i/>
          <w:sz w:val="24"/>
          <w:szCs w:val="24"/>
          <w:lang w:val="ru-RU"/>
        </w:rPr>
      </w:pPr>
      <w:r>
        <w:rPr>
          <w:rFonts w:ascii="Times New Roman" w:hAnsi="Times New Roman"/>
          <w:b/>
          <w:bCs/>
          <w:i/>
          <w:sz w:val="24"/>
          <w:szCs w:val="24"/>
          <w:u w:val="single"/>
          <w:lang w:val="ru-RU"/>
        </w:rPr>
        <w:t>ОБРАЗАЦ ПОНУДЕ ЈЕ САСТАВНИ ДЕО УГОВОРА</w:t>
      </w:r>
    </w:p>
    <w:p w14:paraId="1C03E517" w14:textId="77777777" w:rsidR="00021077" w:rsidRDefault="00021077" w:rsidP="00021077">
      <w:pPr>
        <w:pStyle w:val="TableParagraph"/>
        <w:spacing w:before="11"/>
        <w:rPr>
          <w:rFonts w:ascii="Times New Roman" w:hAnsi="Times New Roman" w:cs="Times New Roman"/>
          <w:b/>
          <w:sz w:val="24"/>
          <w:szCs w:val="24"/>
          <w:lang w:val="sr-Cyrl-CS"/>
        </w:rPr>
      </w:pPr>
      <w:r>
        <w:rPr>
          <w:rFonts w:ascii="Times New Roman" w:hAnsi="Times New Roman" w:cs="Times New Roman"/>
          <w:b/>
          <w:sz w:val="24"/>
          <w:szCs w:val="24"/>
          <w:lang w:val="ru-RU"/>
        </w:rPr>
        <w:t>Датум:</w:t>
      </w:r>
    </w:p>
    <w:p w14:paraId="5C7853D5" w14:textId="77777777" w:rsidR="00021077" w:rsidRDefault="00021077" w:rsidP="00021077">
      <w:pPr>
        <w:pStyle w:val="TableParagraph"/>
        <w:spacing w:before="11"/>
        <w:jc w:val="right"/>
        <w:rPr>
          <w:rFonts w:ascii="Times New Roman" w:hAnsi="Times New Roman" w:cs="Times New Roman"/>
          <w:b/>
          <w:sz w:val="24"/>
          <w:szCs w:val="24"/>
          <w:lang w:val="sr-Cyrl-CS"/>
        </w:rPr>
      </w:pPr>
      <w:r>
        <w:rPr>
          <w:rFonts w:ascii="Times New Roman" w:hAnsi="Times New Roman" w:cs="Times New Roman"/>
          <w:b/>
          <w:sz w:val="24"/>
          <w:szCs w:val="24"/>
          <w:lang w:val="ru-RU"/>
        </w:rPr>
        <w:t>Потпис овлашћеног лица понуђача</w:t>
      </w:r>
    </w:p>
    <w:p w14:paraId="0F35003A" w14:textId="77777777" w:rsidR="00021077" w:rsidRDefault="00021077" w:rsidP="00021077">
      <w:pPr>
        <w:pStyle w:val="TableParagraph"/>
        <w:spacing w:before="11"/>
        <w:jc w:val="right"/>
        <w:rPr>
          <w:rFonts w:ascii="Times New Roman" w:hAnsi="Times New Roman" w:cs="Times New Roman"/>
          <w:b/>
          <w:sz w:val="24"/>
          <w:szCs w:val="24"/>
        </w:rPr>
      </w:pPr>
    </w:p>
    <w:p w14:paraId="7F566F7B" w14:textId="77777777" w:rsidR="00021077" w:rsidRDefault="00021077" w:rsidP="00021077">
      <w:pPr>
        <w:pStyle w:val="TableParagraph"/>
        <w:spacing w:before="11"/>
        <w:jc w:val="right"/>
        <w:rPr>
          <w:rFonts w:ascii="Times New Roman" w:hAnsi="Times New Roman" w:cs="Times New Roman"/>
          <w:b/>
          <w:sz w:val="24"/>
          <w:szCs w:val="24"/>
          <w:lang w:val="sr-Cyrl-CS"/>
        </w:rPr>
      </w:pPr>
      <w:r>
        <w:rPr>
          <w:rFonts w:ascii="Times New Roman" w:hAnsi="Times New Roman" w:cs="Times New Roman"/>
          <w:b/>
          <w:sz w:val="24"/>
          <w:szCs w:val="24"/>
          <w:lang w:val="sr-Cyrl-CS"/>
        </w:rPr>
        <w:t>_________________________________</w:t>
      </w:r>
    </w:p>
    <w:p w14:paraId="31FFCDA7" w14:textId="77777777" w:rsidR="00921F32" w:rsidRDefault="00921F32">
      <w:pPr>
        <w:spacing w:after="0" w:line="240" w:lineRule="auto"/>
      </w:pPr>
      <w:r>
        <w:br w:type="page"/>
      </w:r>
    </w:p>
    <w:p w14:paraId="3D813ED5" w14:textId="77777777" w:rsidR="00921F32" w:rsidRPr="00921F32" w:rsidRDefault="00921F32" w:rsidP="00921F32">
      <w:pPr>
        <w:jc w:val="center"/>
        <w:rPr>
          <w:rFonts w:ascii="Times New Roman" w:hAnsi="Times New Roman"/>
          <w:b/>
          <w:bCs/>
          <w:color w:val="000000"/>
          <w:sz w:val="28"/>
          <w:szCs w:val="28"/>
        </w:rPr>
      </w:pPr>
      <w:r>
        <w:rPr>
          <w:rFonts w:ascii="Times New Roman" w:hAnsi="Times New Roman"/>
          <w:b/>
          <w:bCs/>
          <w:color w:val="000000"/>
          <w:sz w:val="28"/>
          <w:szCs w:val="28"/>
        </w:rPr>
        <w:lastRenderedPageBreak/>
        <w:t xml:space="preserve">3.  </w:t>
      </w:r>
      <w:r w:rsidRPr="00921F32">
        <w:rPr>
          <w:rFonts w:ascii="Times New Roman" w:hAnsi="Times New Roman"/>
          <w:b/>
          <w:bCs/>
          <w:color w:val="000000"/>
          <w:sz w:val="28"/>
          <w:szCs w:val="28"/>
        </w:rPr>
        <w:t>ИЗЈАВА О ИСПУЊЕНОСТИ КРИТЕРИЈУМА ЗА КВАЛИТАТИВНИ ИЗБОР ПРИВРЕДНОГ СУБЈЕКТА И ДОДАТНИХ ЗАХТЕВА НАРУЧИОЦА</w:t>
      </w:r>
    </w:p>
    <w:p w14:paraId="22544FF1" w14:textId="77777777" w:rsidR="00921F32" w:rsidRPr="00921F32" w:rsidRDefault="00921F32" w:rsidP="00921F32">
      <w:pPr>
        <w:jc w:val="both"/>
        <w:rPr>
          <w:rFonts w:ascii="Times New Roman" w:hAnsi="Times New Roman"/>
          <w:noProof/>
          <w:color w:val="000000"/>
        </w:rPr>
      </w:pPr>
      <w:r w:rsidRPr="00921F32">
        <w:rPr>
          <w:rFonts w:ascii="Times New Roman" w:hAnsi="Times New Roman"/>
          <w:color w:val="000000"/>
        </w:rPr>
        <w:br/>
      </w:r>
      <w:r w:rsidRPr="00921F32">
        <w:rPr>
          <w:rFonts w:ascii="Times New Roman" w:hAnsi="Times New Roman"/>
          <w:b/>
          <w:bCs/>
          <w:color w:val="000000"/>
        </w:rPr>
        <w:t xml:space="preserve">ПОТВРЂУЈЕМ </w:t>
      </w:r>
      <w:r w:rsidRPr="00921F32">
        <w:rPr>
          <w:rFonts w:ascii="Times New Roman" w:hAnsi="Times New Roman"/>
          <w:noProof/>
          <w:color w:val="000000"/>
        </w:rPr>
        <w:t>под пуном материјалном и кривичном одговорношћу, као</w:t>
      </w:r>
      <w:r w:rsidRPr="00921F32">
        <w:rPr>
          <w:rFonts w:ascii="Times New Roman" w:hAnsi="Times New Roman"/>
          <w:noProof/>
          <w:color w:val="000000"/>
        </w:rPr>
        <w:br/>
        <w:t>одговорно лице привредног субјекта/понуђаа:</w:t>
      </w:r>
    </w:p>
    <w:p w14:paraId="178B8CDF" w14:textId="77777777" w:rsidR="00921F32" w:rsidRPr="00921F32" w:rsidRDefault="00921F32" w:rsidP="00921F32">
      <w:pPr>
        <w:jc w:val="both"/>
        <w:rPr>
          <w:rFonts w:ascii="Times New Roman" w:hAnsi="Times New Roman"/>
          <w:b/>
        </w:rPr>
      </w:pPr>
      <w:proofErr w:type="spellStart"/>
      <w:r w:rsidRPr="00921F32">
        <w:rPr>
          <w:rFonts w:ascii="Times New Roman" w:hAnsi="Times New Roman"/>
          <w:b/>
          <w:lang w:val="en-GB"/>
        </w:rPr>
        <w:t>Понуђач</w:t>
      </w:r>
      <w:proofErr w:type="spellEnd"/>
      <w:r w:rsidRPr="00921F32">
        <w:rPr>
          <w:rFonts w:ascii="Times New Roman" w:hAnsi="Times New Roman"/>
          <w:b/>
          <w:lang w:val="en-GB"/>
        </w:rPr>
        <w:t>:</w:t>
      </w:r>
      <w:r w:rsidRPr="00921F32">
        <w:rPr>
          <w:rFonts w:ascii="Times New Roman" w:hAnsi="Times New Roman"/>
          <w:b/>
        </w:rPr>
        <w:t xml:space="preserve"> </w:t>
      </w:r>
      <w:r w:rsidRPr="00921F32">
        <w:rPr>
          <w:rFonts w:ascii="Times New Roman" w:hAnsi="Times New Roman"/>
          <w:b/>
          <w:lang w:val="en-GB"/>
        </w:rPr>
        <w:t>_________</w:t>
      </w:r>
      <w:r w:rsidRPr="00921F32">
        <w:rPr>
          <w:rFonts w:ascii="Times New Roman" w:hAnsi="Times New Roman"/>
          <w:b/>
        </w:rPr>
        <w:t>_</w:t>
      </w:r>
      <w:r w:rsidRPr="00921F32">
        <w:rPr>
          <w:rFonts w:ascii="Times New Roman" w:hAnsi="Times New Roman"/>
          <w:b/>
          <w:lang w:val="en-GB"/>
        </w:rPr>
        <w:t>_________________</w:t>
      </w:r>
      <w:r w:rsidRPr="00921F32">
        <w:rPr>
          <w:rFonts w:ascii="Times New Roman" w:hAnsi="Times New Roman"/>
          <w:b/>
        </w:rPr>
        <w:t>___________________________</w:t>
      </w:r>
      <w:r w:rsidRPr="00921F32">
        <w:rPr>
          <w:rFonts w:ascii="Times New Roman" w:hAnsi="Times New Roman"/>
          <w:b/>
          <w:lang w:val="en-GB"/>
        </w:rPr>
        <w:t>____</w:t>
      </w:r>
      <w:r w:rsidRPr="00921F32">
        <w:rPr>
          <w:rFonts w:ascii="Times New Roman" w:hAnsi="Times New Roman"/>
          <w:b/>
        </w:rPr>
        <w:t xml:space="preserve"> </w:t>
      </w:r>
      <w:proofErr w:type="spellStart"/>
      <w:r w:rsidRPr="00921F32">
        <w:rPr>
          <w:rFonts w:ascii="Times New Roman" w:hAnsi="Times New Roman"/>
          <w:b/>
        </w:rPr>
        <w:t>Адреса</w:t>
      </w:r>
      <w:proofErr w:type="spellEnd"/>
      <w:r w:rsidRPr="00921F32">
        <w:rPr>
          <w:rFonts w:ascii="Times New Roman" w:hAnsi="Times New Roman"/>
          <w:b/>
        </w:rPr>
        <w:t xml:space="preserve">: </w:t>
      </w:r>
    </w:p>
    <w:p w14:paraId="5FA802F4" w14:textId="77777777" w:rsidR="00921F32" w:rsidRPr="00921F32" w:rsidRDefault="00921F32" w:rsidP="00921F32">
      <w:pPr>
        <w:jc w:val="both"/>
        <w:rPr>
          <w:rFonts w:ascii="Times New Roman" w:hAnsi="Times New Roman"/>
          <w:b/>
          <w:lang w:val="en-GB"/>
        </w:rPr>
      </w:pPr>
      <w:r w:rsidRPr="00921F32">
        <w:rPr>
          <w:rFonts w:ascii="Times New Roman" w:hAnsi="Times New Roman"/>
          <w:b/>
          <w:lang w:val="en-GB"/>
        </w:rPr>
        <w:t>_______</w:t>
      </w:r>
      <w:r w:rsidRPr="00921F32">
        <w:rPr>
          <w:rFonts w:ascii="Times New Roman" w:hAnsi="Times New Roman"/>
          <w:b/>
        </w:rPr>
        <w:t>__</w:t>
      </w:r>
      <w:r w:rsidRPr="00921F32">
        <w:rPr>
          <w:rFonts w:ascii="Times New Roman" w:hAnsi="Times New Roman"/>
          <w:b/>
          <w:lang w:val="en-GB"/>
        </w:rPr>
        <w:t>________________</w:t>
      </w:r>
      <w:r w:rsidRPr="00921F32">
        <w:rPr>
          <w:rFonts w:ascii="Times New Roman" w:hAnsi="Times New Roman"/>
          <w:b/>
        </w:rPr>
        <w:t>________________________________________________</w:t>
      </w:r>
      <w:r w:rsidRPr="00921F32">
        <w:rPr>
          <w:rFonts w:ascii="Times New Roman" w:hAnsi="Times New Roman"/>
          <w:b/>
          <w:lang w:val="en-GB"/>
        </w:rPr>
        <w:t>__</w:t>
      </w:r>
    </w:p>
    <w:p w14:paraId="4B863078" w14:textId="77777777" w:rsidR="00921F32" w:rsidRPr="00921F32" w:rsidRDefault="00921F32" w:rsidP="00921F32">
      <w:pPr>
        <w:jc w:val="both"/>
        <w:rPr>
          <w:rFonts w:ascii="Times New Roman" w:hAnsi="Times New Roman"/>
          <w:b/>
        </w:rPr>
      </w:pPr>
      <w:r w:rsidRPr="00921F32">
        <w:rPr>
          <w:rFonts w:ascii="Times New Roman" w:hAnsi="Times New Roman"/>
          <w:b/>
        </w:rPr>
        <w:t xml:space="preserve">ПИБ: </w:t>
      </w:r>
      <w:r w:rsidRPr="00921F32">
        <w:rPr>
          <w:rFonts w:ascii="Times New Roman" w:hAnsi="Times New Roman"/>
          <w:b/>
          <w:lang w:val="en-GB"/>
        </w:rPr>
        <w:t xml:space="preserve"> ______________</w:t>
      </w:r>
      <w:r w:rsidRPr="00921F32">
        <w:rPr>
          <w:rFonts w:ascii="Times New Roman" w:hAnsi="Times New Roman"/>
          <w:b/>
        </w:rPr>
        <w:t>__</w:t>
      </w:r>
      <w:r w:rsidRPr="00921F32">
        <w:rPr>
          <w:rFonts w:ascii="Times New Roman" w:hAnsi="Times New Roman"/>
          <w:b/>
          <w:lang w:val="en-GB"/>
        </w:rPr>
        <w:t>______</w:t>
      </w:r>
      <w:r w:rsidRPr="00921F32">
        <w:rPr>
          <w:rFonts w:ascii="Times New Roman" w:hAnsi="Times New Roman"/>
          <w:b/>
        </w:rPr>
        <w:t xml:space="preserve"> МБ: __________________ </w:t>
      </w:r>
      <w:proofErr w:type="spellStart"/>
      <w:r w:rsidRPr="00921F32">
        <w:rPr>
          <w:rFonts w:ascii="Times New Roman" w:hAnsi="Times New Roman"/>
          <w:b/>
        </w:rPr>
        <w:t>Шифра</w:t>
      </w:r>
      <w:proofErr w:type="spellEnd"/>
      <w:r w:rsidRPr="00921F32">
        <w:rPr>
          <w:rFonts w:ascii="Times New Roman" w:hAnsi="Times New Roman"/>
          <w:b/>
        </w:rPr>
        <w:t xml:space="preserve"> </w:t>
      </w:r>
      <w:proofErr w:type="spellStart"/>
      <w:r w:rsidRPr="00921F32">
        <w:rPr>
          <w:rFonts w:ascii="Times New Roman" w:hAnsi="Times New Roman"/>
          <w:b/>
        </w:rPr>
        <w:t>делат</w:t>
      </w:r>
      <w:proofErr w:type="spellEnd"/>
      <w:r w:rsidRPr="00921F32">
        <w:rPr>
          <w:rFonts w:ascii="Times New Roman" w:hAnsi="Times New Roman"/>
          <w:b/>
        </w:rPr>
        <w:t>. __________________</w:t>
      </w:r>
    </w:p>
    <w:p w14:paraId="75FE3FA9" w14:textId="77777777" w:rsidR="00921F32" w:rsidRPr="00921F32" w:rsidRDefault="00921F32" w:rsidP="00921F32">
      <w:pPr>
        <w:jc w:val="both"/>
        <w:rPr>
          <w:rFonts w:ascii="Times New Roman" w:hAnsi="Times New Roman"/>
          <w:noProof/>
          <w:color w:val="000000"/>
        </w:rPr>
      </w:pPr>
      <w:r w:rsidRPr="00921F32">
        <w:rPr>
          <w:rFonts w:ascii="Times New Roman" w:hAnsi="Times New Roman"/>
          <w:noProof/>
          <w:color w:val="000000"/>
        </w:rPr>
        <w:t xml:space="preserve"> да наведени привредни субјект испуњава критеријуме за квалитативни избор привредног субјекта у поступку набавке услуга: </w:t>
      </w:r>
      <w:r w:rsidRPr="00921F32">
        <w:rPr>
          <w:rFonts w:ascii="Times New Roman" w:hAnsi="Times New Roman"/>
          <w:noProof/>
        </w:rPr>
        <w:t>„</w:t>
      </w:r>
      <w:r w:rsidRPr="00921F32">
        <w:rPr>
          <w:rFonts w:ascii="Times New Roman" w:eastAsia="Times New Roman" w:hAnsi="Times New Roman"/>
          <w:kern w:val="1"/>
          <w:lang w:val="sr-Cyrl-CS" w:eastAsia="ar-SA"/>
        </w:rPr>
        <w:t xml:space="preserve"> </w:t>
      </w:r>
      <w:proofErr w:type="spellStart"/>
      <w:r w:rsidRPr="00921F32">
        <w:rPr>
          <w:rFonts w:ascii="Times New Roman" w:hAnsi="Times New Roman"/>
        </w:rPr>
        <w:t>Услуге</w:t>
      </w:r>
      <w:proofErr w:type="spellEnd"/>
      <w:r w:rsidRPr="00921F32">
        <w:rPr>
          <w:rFonts w:ascii="Times New Roman" w:hAnsi="Times New Roman"/>
        </w:rPr>
        <w:t xml:space="preserve"> </w:t>
      </w:r>
      <w:proofErr w:type="spellStart"/>
      <w:r>
        <w:rPr>
          <w:rFonts w:ascii="Times New Roman" w:hAnsi="Times New Roman"/>
        </w:rPr>
        <w:t>мобилне</w:t>
      </w:r>
      <w:proofErr w:type="spellEnd"/>
      <w:r>
        <w:rPr>
          <w:rFonts w:ascii="Times New Roman" w:hAnsi="Times New Roman"/>
        </w:rPr>
        <w:t xml:space="preserve"> </w:t>
      </w:r>
      <w:proofErr w:type="spellStart"/>
      <w:r>
        <w:rPr>
          <w:rFonts w:ascii="Times New Roman" w:hAnsi="Times New Roman"/>
        </w:rPr>
        <w:t>телефоније</w:t>
      </w:r>
      <w:proofErr w:type="spellEnd"/>
      <w:r w:rsidRPr="00921F32">
        <w:rPr>
          <w:rFonts w:ascii="Times New Roman" w:hAnsi="Times New Roman"/>
          <w:noProof/>
        </w:rPr>
        <w:t xml:space="preserve"> “</w:t>
      </w:r>
      <w:r w:rsidR="001352D4">
        <w:rPr>
          <w:rFonts w:ascii="Times New Roman" w:hAnsi="Times New Roman"/>
          <w:noProof/>
        </w:rPr>
        <w:t xml:space="preserve">, шифра Н9/2024, </w:t>
      </w:r>
      <w:r w:rsidRPr="00921F32">
        <w:rPr>
          <w:rFonts w:ascii="Times New Roman" w:hAnsi="Times New Roman"/>
          <w:b/>
          <w:noProof/>
        </w:rPr>
        <w:t xml:space="preserve"> </w:t>
      </w:r>
      <w:r w:rsidRPr="00921F32">
        <w:rPr>
          <w:rFonts w:ascii="Times New Roman" w:hAnsi="Times New Roman"/>
          <w:noProof/>
        </w:rPr>
        <w:t xml:space="preserve">за потребе наручиоца – </w:t>
      </w:r>
      <w:r w:rsidRPr="00921F32">
        <w:rPr>
          <w:rFonts w:ascii="Times New Roman" w:hAnsi="Times New Roman"/>
          <w:lang w:val="sr-Cyrl-CS"/>
        </w:rPr>
        <w:t xml:space="preserve">Економског факултета у </w:t>
      </w:r>
      <w:proofErr w:type="gramStart"/>
      <w:r w:rsidRPr="00921F32">
        <w:rPr>
          <w:rFonts w:ascii="Times New Roman" w:hAnsi="Times New Roman"/>
          <w:lang w:val="sr-Cyrl-CS"/>
        </w:rPr>
        <w:t xml:space="preserve">Крагујевцу </w:t>
      </w:r>
      <w:r w:rsidRPr="00921F32">
        <w:rPr>
          <w:rFonts w:ascii="Times New Roman" w:hAnsi="Times New Roman"/>
          <w:noProof/>
          <w:lang w:val="sr-Cyrl-CS"/>
        </w:rPr>
        <w:t xml:space="preserve"> и</w:t>
      </w:r>
      <w:proofErr w:type="gramEnd"/>
      <w:r w:rsidRPr="00921F32">
        <w:rPr>
          <w:rFonts w:ascii="Times New Roman" w:hAnsi="Times New Roman"/>
          <w:noProof/>
          <w:lang w:val="sr-Cyrl-CS"/>
        </w:rPr>
        <w:t xml:space="preserve"> то</w:t>
      </w:r>
      <w:r w:rsidRPr="00921F32">
        <w:rPr>
          <w:rFonts w:ascii="Times New Roman" w:hAnsi="Times New Roman"/>
          <w:noProof/>
        </w:rPr>
        <w:t>:</w:t>
      </w:r>
    </w:p>
    <w:p w14:paraId="35DD2EF5" w14:textId="77777777" w:rsidR="00921F32" w:rsidRPr="00921F32" w:rsidRDefault="00921F32" w:rsidP="00921F32">
      <w:pPr>
        <w:jc w:val="both"/>
        <w:rPr>
          <w:rFonts w:ascii="Times New Roman" w:hAnsi="Times New Roman"/>
          <w:bCs/>
          <w:color w:val="000000"/>
        </w:rPr>
      </w:pPr>
      <w:r w:rsidRPr="00921F32">
        <w:rPr>
          <w:rFonts w:ascii="Times New Roman" w:hAnsi="Times New Roman"/>
          <w:bCs/>
          <w:noProof/>
          <w:color w:val="000000"/>
        </w:rPr>
        <w:t>1. Да</w:t>
      </w:r>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законски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заступник</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привредног</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субјекта</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периоду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претходних</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пет</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година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дана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истека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рока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подношење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понуда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није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правноснажно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осуђен</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осим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ако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правноснажном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пресудом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није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утврђен</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други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период</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забране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учешћа</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поступку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набавке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кривична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дела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наведена</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члану</w:t>
      </w:r>
      <w:proofErr w:type="spellEnd"/>
      <w:r w:rsidRPr="00921F32">
        <w:rPr>
          <w:rFonts w:ascii="Times New Roman" w:hAnsi="Times New Roman"/>
          <w:bCs/>
          <w:color w:val="000000"/>
        </w:rPr>
        <w:t xml:space="preserve"> 111. </w:t>
      </w:r>
      <w:proofErr w:type="spellStart"/>
      <w:r w:rsidRPr="00921F32">
        <w:rPr>
          <w:rFonts w:ascii="Times New Roman" w:hAnsi="Times New Roman"/>
          <w:bCs/>
          <w:color w:val="000000"/>
        </w:rPr>
        <w:t>став</w:t>
      </w:r>
      <w:proofErr w:type="spellEnd"/>
      <w:r w:rsidRPr="00921F32">
        <w:rPr>
          <w:rFonts w:ascii="Times New Roman" w:hAnsi="Times New Roman"/>
          <w:bCs/>
          <w:color w:val="000000"/>
        </w:rPr>
        <w:t xml:space="preserve"> 1. </w:t>
      </w:r>
      <w:proofErr w:type="spellStart"/>
      <w:r w:rsidRPr="00921F32">
        <w:rPr>
          <w:rFonts w:ascii="Times New Roman" w:hAnsi="Times New Roman"/>
          <w:bCs/>
          <w:color w:val="000000"/>
        </w:rPr>
        <w:t>тачка</w:t>
      </w:r>
      <w:proofErr w:type="spellEnd"/>
      <w:r w:rsidRPr="00921F32">
        <w:rPr>
          <w:rFonts w:ascii="Times New Roman" w:hAnsi="Times New Roman"/>
          <w:bCs/>
          <w:color w:val="000000"/>
        </w:rPr>
        <w:t xml:space="preserve"> 1) </w:t>
      </w:r>
      <w:proofErr w:type="spellStart"/>
      <w:r w:rsidRPr="00921F32">
        <w:rPr>
          <w:rFonts w:ascii="Times New Roman" w:hAnsi="Times New Roman"/>
          <w:bCs/>
          <w:color w:val="000000"/>
        </w:rPr>
        <w:t>Закона</w:t>
      </w:r>
      <w:proofErr w:type="spellEnd"/>
      <w:r w:rsidRPr="00921F32">
        <w:rPr>
          <w:rFonts w:ascii="Times New Roman" w:hAnsi="Times New Roman"/>
          <w:bCs/>
          <w:color w:val="000000"/>
        </w:rPr>
        <w:t xml:space="preserve"> о </w:t>
      </w:r>
      <w:proofErr w:type="spellStart"/>
      <w:r w:rsidRPr="00921F32">
        <w:rPr>
          <w:rFonts w:ascii="Times New Roman" w:hAnsi="Times New Roman"/>
          <w:bCs/>
          <w:color w:val="000000"/>
        </w:rPr>
        <w:t>јавним</w:t>
      </w:r>
      <w:proofErr w:type="spellEnd"/>
      <w:r w:rsidRPr="00921F32">
        <w:rPr>
          <w:rFonts w:ascii="Times New Roman" w:hAnsi="Times New Roman"/>
          <w:bCs/>
          <w:color w:val="000000"/>
        </w:rPr>
        <w:t xml:space="preserve"> </w:t>
      </w:r>
      <w:proofErr w:type="spellStart"/>
      <w:proofErr w:type="gramStart"/>
      <w:r w:rsidRPr="00921F32">
        <w:rPr>
          <w:rFonts w:ascii="Times New Roman" w:hAnsi="Times New Roman"/>
          <w:bCs/>
          <w:color w:val="000000"/>
        </w:rPr>
        <w:t>набавкама</w:t>
      </w:r>
      <w:proofErr w:type="spellEnd"/>
      <w:r w:rsidRPr="00921F32">
        <w:rPr>
          <w:rFonts w:ascii="Times New Roman" w:hAnsi="Times New Roman"/>
          <w:bCs/>
          <w:color w:val="000000"/>
        </w:rPr>
        <w:t>;</w:t>
      </w:r>
      <w:proofErr w:type="gramEnd"/>
    </w:p>
    <w:p w14:paraId="015F2A86" w14:textId="77777777" w:rsidR="00921F32" w:rsidRPr="00921F32" w:rsidRDefault="00921F32" w:rsidP="00921F32">
      <w:pPr>
        <w:jc w:val="both"/>
        <w:rPr>
          <w:rFonts w:ascii="Times New Roman" w:hAnsi="Times New Roman"/>
          <w:bCs/>
          <w:color w:val="000000"/>
        </w:rPr>
      </w:pPr>
      <w:r w:rsidRPr="00921F32">
        <w:rPr>
          <w:rFonts w:ascii="Times New Roman" w:hAnsi="Times New Roman"/>
          <w:bCs/>
          <w:color w:val="000000"/>
        </w:rPr>
        <w:t xml:space="preserve">2.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измирио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доспеле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порезе</w:t>
      </w:r>
      <w:proofErr w:type="spellEnd"/>
      <w:r w:rsidRPr="00921F32">
        <w:rPr>
          <w:rFonts w:ascii="Times New Roman" w:hAnsi="Times New Roman"/>
          <w:bCs/>
          <w:color w:val="000000"/>
        </w:rPr>
        <w:t xml:space="preserve"> и </w:t>
      </w:r>
      <w:proofErr w:type="spellStart"/>
      <w:r w:rsidRPr="00921F32">
        <w:rPr>
          <w:rFonts w:ascii="Times New Roman" w:hAnsi="Times New Roman"/>
          <w:bCs/>
          <w:color w:val="000000"/>
        </w:rPr>
        <w:t>доприносе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обавезно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социјално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осигурање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му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обавезујућим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споразумом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решењем</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складу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посебним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прописом</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одобрено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одлагање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плаћања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дуга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укључујући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све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настале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камате</w:t>
      </w:r>
      <w:proofErr w:type="spellEnd"/>
      <w:r w:rsidRPr="00921F32">
        <w:rPr>
          <w:rFonts w:ascii="Times New Roman" w:hAnsi="Times New Roman"/>
          <w:bCs/>
          <w:color w:val="000000"/>
        </w:rPr>
        <w:t xml:space="preserve"> и </w:t>
      </w:r>
      <w:proofErr w:type="spellStart"/>
      <w:r w:rsidRPr="00921F32">
        <w:rPr>
          <w:rFonts w:ascii="Times New Roman" w:hAnsi="Times New Roman"/>
          <w:bCs/>
          <w:color w:val="000000"/>
        </w:rPr>
        <w:t>новчане</w:t>
      </w:r>
      <w:proofErr w:type="spellEnd"/>
      <w:r w:rsidRPr="00921F32">
        <w:rPr>
          <w:rFonts w:ascii="Times New Roman" w:hAnsi="Times New Roman"/>
          <w:bCs/>
          <w:color w:val="000000"/>
        </w:rPr>
        <w:t xml:space="preserve"> </w:t>
      </w:r>
      <w:proofErr w:type="spellStart"/>
      <w:proofErr w:type="gramStart"/>
      <w:r w:rsidRPr="00921F32">
        <w:rPr>
          <w:rFonts w:ascii="Times New Roman" w:hAnsi="Times New Roman"/>
          <w:bCs/>
          <w:color w:val="000000"/>
        </w:rPr>
        <w:t>казне</w:t>
      </w:r>
      <w:proofErr w:type="spellEnd"/>
      <w:r w:rsidRPr="00921F32">
        <w:rPr>
          <w:rFonts w:ascii="Times New Roman" w:hAnsi="Times New Roman"/>
          <w:bCs/>
          <w:color w:val="000000"/>
        </w:rPr>
        <w:t>;</w:t>
      </w:r>
      <w:proofErr w:type="gramEnd"/>
    </w:p>
    <w:p w14:paraId="3AEF0F07" w14:textId="77777777" w:rsidR="00921F32" w:rsidRPr="00921F32" w:rsidRDefault="00921F32" w:rsidP="00921F32">
      <w:pPr>
        <w:jc w:val="both"/>
        <w:rPr>
          <w:rFonts w:ascii="Times New Roman" w:hAnsi="Times New Roman"/>
          <w:bCs/>
          <w:color w:val="000000"/>
        </w:rPr>
      </w:pPr>
      <w:r w:rsidRPr="00921F32">
        <w:rPr>
          <w:rFonts w:ascii="Times New Roman" w:hAnsi="Times New Roman"/>
          <w:bCs/>
          <w:color w:val="000000"/>
        </w:rPr>
        <w:t xml:space="preserve">3.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није</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периоду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претходне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две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године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дана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истека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рока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подношење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понуда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повредио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обавезе</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области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заштите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животне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средине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социјалног</w:t>
      </w:r>
      <w:proofErr w:type="spellEnd"/>
      <w:r w:rsidRPr="00921F32">
        <w:rPr>
          <w:rFonts w:ascii="Times New Roman" w:hAnsi="Times New Roman"/>
          <w:bCs/>
          <w:color w:val="000000"/>
        </w:rPr>
        <w:t xml:space="preserve"> и </w:t>
      </w:r>
      <w:proofErr w:type="spellStart"/>
      <w:r w:rsidRPr="00921F32">
        <w:rPr>
          <w:rFonts w:ascii="Times New Roman" w:hAnsi="Times New Roman"/>
          <w:bCs/>
          <w:color w:val="000000"/>
        </w:rPr>
        <w:t>радног</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права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укључујући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колективне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уговоре</w:t>
      </w:r>
      <w:proofErr w:type="spellEnd"/>
      <w:r w:rsidRPr="00921F32">
        <w:rPr>
          <w:rFonts w:ascii="Times New Roman" w:hAnsi="Times New Roman"/>
          <w:bCs/>
          <w:color w:val="000000"/>
        </w:rPr>
        <w:t xml:space="preserve">, а </w:t>
      </w:r>
      <w:proofErr w:type="spellStart"/>
      <w:r w:rsidRPr="00921F32">
        <w:rPr>
          <w:rFonts w:ascii="Times New Roman" w:hAnsi="Times New Roman"/>
          <w:bCs/>
          <w:color w:val="000000"/>
        </w:rPr>
        <w:t>нарочито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обавезу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исплате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уговорене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зараде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других</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обавезних</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исплата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укључујући</w:t>
      </w:r>
      <w:proofErr w:type="spellEnd"/>
      <w:r w:rsidRPr="00921F32">
        <w:rPr>
          <w:rFonts w:ascii="Times New Roman" w:hAnsi="Times New Roman"/>
          <w:bCs/>
          <w:color w:val="000000"/>
        </w:rPr>
        <w:t xml:space="preserve"> и </w:t>
      </w:r>
      <w:proofErr w:type="spellStart"/>
      <w:r w:rsidRPr="00921F32">
        <w:rPr>
          <w:rFonts w:ascii="Times New Roman" w:hAnsi="Times New Roman"/>
          <w:bCs/>
          <w:color w:val="000000"/>
        </w:rPr>
        <w:t>обавезе</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складу</w:t>
      </w:r>
      <w:proofErr w:type="spellEnd"/>
      <w:r w:rsidRPr="00921F32">
        <w:rPr>
          <w:rFonts w:ascii="Times New Roman" w:hAnsi="Times New Roman"/>
          <w:bCs/>
          <w:color w:val="000000"/>
        </w:rPr>
        <w:t xml:space="preserve"> с </w:t>
      </w:r>
      <w:proofErr w:type="spellStart"/>
      <w:r w:rsidRPr="00921F32">
        <w:rPr>
          <w:rFonts w:ascii="Times New Roman" w:hAnsi="Times New Roman"/>
          <w:bCs/>
          <w:color w:val="000000"/>
        </w:rPr>
        <w:t>одредбама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међународних</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конвенција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наведене</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Прилогу</w:t>
      </w:r>
      <w:proofErr w:type="spellEnd"/>
      <w:r w:rsidRPr="00921F32">
        <w:rPr>
          <w:rFonts w:ascii="Times New Roman" w:hAnsi="Times New Roman"/>
          <w:bCs/>
          <w:color w:val="000000"/>
        </w:rPr>
        <w:t xml:space="preserve"> 8. </w:t>
      </w:r>
      <w:proofErr w:type="spellStart"/>
      <w:r w:rsidRPr="00921F32">
        <w:rPr>
          <w:rFonts w:ascii="Times New Roman" w:hAnsi="Times New Roman"/>
          <w:bCs/>
          <w:color w:val="000000"/>
        </w:rPr>
        <w:t>Закона</w:t>
      </w:r>
      <w:proofErr w:type="spellEnd"/>
      <w:r w:rsidRPr="00921F32">
        <w:rPr>
          <w:rFonts w:ascii="Times New Roman" w:hAnsi="Times New Roman"/>
          <w:bCs/>
          <w:color w:val="000000"/>
        </w:rPr>
        <w:t xml:space="preserve"> о </w:t>
      </w:r>
      <w:proofErr w:type="spellStart"/>
      <w:r w:rsidRPr="00921F32">
        <w:rPr>
          <w:rFonts w:ascii="Times New Roman" w:hAnsi="Times New Roman"/>
          <w:bCs/>
          <w:color w:val="000000"/>
        </w:rPr>
        <w:t>јавним</w:t>
      </w:r>
      <w:proofErr w:type="spellEnd"/>
      <w:r w:rsidRPr="00921F32">
        <w:rPr>
          <w:rFonts w:ascii="Times New Roman" w:hAnsi="Times New Roman"/>
          <w:bCs/>
          <w:color w:val="000000"/>
        </w:rPr>
        <w:t xml:space="preserve"> </w:t>
      </w:r>
      <w:proofErr w:type="spellStart"/>
      <w:proofErr w:type="gramStart"/>
      <w:r w:rsidRPr="00921F32">
        <w:rPr>
          <w:rFonts w:ascii="Times New Roman" w:hAnsi="Times New Roman"/>
          <w:bCs/>
          <w:color w:val="000000"/>
        </w:rPr>
        <w:t>набавкама</w:t>
      </w:r>
      <w:proofErr w:type="spellEnd"/>
      <w:r w:rsidRPr="00921F32">
        <w:rPr>
          <w:rFonts w:ascii="Times New Roman" w:hAnsi="Times New Roman"/>
          <w:bCs/>
          <w:color w:val="000000"/>
        </w:rPr>
        <w:t>;</w:t>
      </w:r>
      <w:proofErr w:type="gramEnd"/>
    </w:p>
    <w:p w14:paraId="002049CD" w14:textId="77777777" w:rsidR="00921F32" w:rsidRPr="00921F32" w:rsidRDefault="00921F32" w:rsidP="00921F32">
      <w:pPr>
        <w:jc w:val="both"/>
        <w:rPr>
          <w:rFonts w:ascii="Times New Roman" w:hAnsi="Times New Roman"/>
          <w:bCs/>
          <w:color w:val="000000"/>
        </w:rPr>
      </w:pPr>
      <w:r w:rsidRPr="00921F32">
        <w:rPr>
          <w:rFonts w:ascii="Times New Roman" w:hAnsi="Times New Roman"/>
          <w:bCs/>
          <w:color w:val="000000"/>
        </w:rPr>
        <w:t xml:space="preserve">4.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постоји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сукоб</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интереса</w:t>
      </w:r>
      <w:proofErr w:type="spellEnd"/>
      <w:r w:rsidRPr="00921F32">
        <w:rPr>
          <w:rFonts w:ascii="Times New Roman" w:hAnsi="Times New Roman"/>
          <w:bCs/>
          <w:color w:val="000000"/>
        </w:rPr>
        <w:t xml:space="preserve">, а у </w:t>
      </w:r>
      <w:proofErr w:type="spellStart"/>
      <w:r w:rsidRPr="00921F32">
        <w:rPr>
          <w:rFonts w:ascii="Times New Roman" w:hAnsi="Times New Roman"/>
          <w:bCs/>
          <w:color w:val="000000"/>
        </w:rPr>
        <w:t>вези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члана</w:t>
      </w:r>
      <w:proofErr w:type="spellEnd"/>
      <w:r w:rsidRPr="00921F32">
        <w:rPr>
          <w:rFonts w:ascii="Times New Roman" w:hAnsi="Times New Roman"/>
          <w:bCs/>
          <w:color w:val="000000"/>
        </w:rPr>
        <w:t xml:space="preserve"> 50. </w:t>
      </w:r>
      <w:proofErr w:type="spellStart"/>
      <w:r w:rsidRPr="00921F32">
        <w:rPr>
          <w:rFonts w:ascii="Times New Roman" w:hAnsi="Times New Roman"/>
          <w:bCs/>
          <w:color w:val="000000"/>
        </w:rPr>
        <w:t>Закона</w:t>
      </w:r>
      <w:proofErr w:type="spellEnd"/>
      <w:r w:rsidRPr="00921F32">
        <w:rPr>
          <w:rFonts w:ascii="Times New Roman" w:hAnsi="Times New Roman"/>
          <w:bCs/>
          <w:color w:val="000000"/>
        </w:rPr>
        <w:t xml:space="preserve"> о </w:t>
      </w:r>
      <w:proofErr w:type="spellStart"/>
      <w:r w:rsidRPr="00921F32">
        <w:rPr>
          <w:rFonts w:ascii="Times New Roman" w:hAnsi="Times New Roman"/>
          <w:bCs/>
          <w:color w:val="000000"/>
        </w:rPr>
        <w:t>јавним</w:t>
      </w:r>
      <w:proofErr w:type="spellEnd"/>
      <w:r w:rsidRPr="00921F32">
        <w:rPr>
          <w:rFonts w:ascii="Times New Roman" w:hAnsi="Times New Roman"/>
          <w:bCs/>
          <w:color w:val="000000"/>
        </w:rPr>
        <w:t xml:space="preserve"> </w:t>
      </w:r>
      <w:proofErr w:type="spellStart"/>
      <w:proofErr w:type="gramStart"/>
      <w:r w:rsidRPr="00921F32">
        <w:rPr>
          <w:rFonts w:ascii="Times New Roman" w:hAnsi="Times New Roman"/>
          <w:bCs/>
          <w:color w:val="000000"/>
        </w:rPr>
        <w:t>набавкама</w:t>
      </w:r>
      <w:proofErr w:type="spellEnd"/>
      <w:r w:rsidRPr="00921F32">
        <w:rPr>
          <w:rFonts w:ascii="Times New Roman" w:hAnsi="Times New Roman"/>
          <w:bCs/>
          <w:color w:val="000000"/>
        </w:rPr>
        <w:t>;</w:t>
      </w:r>
      <w:proofErr w:type="gramEnd"/>
    </w:p>
    <w:p w14:paraId="71BBFCA2" w14:textId="77777777" w:rsidR="00921F32" w:rsidRPr="00921F32" w:rsidRDefault="00921F32" w:rsidP="00921F32">
      <w:pPr>
        <w:jc w:val="both"/>
        <w:rPr>
          <w:rFonts w:ascii="Times New Roman" w:hAnsi="Times New Roman"/>
          <w:bCs/>
          <w:color w:val="000000"/>
        </w:rPr>
      </w:pPr>
      <w:r w:rsidRPr="00921F32">
        <w:rPr>
          <w:rFonts w:ascii="Times New Roman" w:hAnsi="Times New Roman"/>
          <w:bCs/>
          <w:color w:val="000000"/>
        </w:rPr>
        <w:t xml:space="preserve">5.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није</w:t>
      </w:r>
      <w:proofErr w:type="spellEnd"/>
      <w:r w:rsidRPr="00921F32">
        <w:rPr>
          <w:rFonts w:ascii="Times New Roman" w:hAnsi="Times New Roman"/>
          <w:bCs/>
          <w:color w:val="000000"/>
        </w:rPr>
        <w:t xml:space="preserve">: </w:t>
      </w:r>
    </w:p>
    <w:p w14:paraId="53D7D7C6" w14:textId="77777777" w:rsidR="00921F32" w:rsidRPr="00921F32" w:rsidRDefault="00921F32" w:rsidP="00921F32">
      <w:pPr>
        <w:ind w:firstLine="720"/>
        <w:jc w:val="both"/>
        <w:rPr>
          <w:rFonts w:ascii="Times New Roman" w:hAnsi="Times New Roman"/>
          <w:b/>
          <w:color w:val="000000"/>
        </w:rPr>
      </w:pPr>
      <w:r w:rsidRPr="00921F32">
        <w:rPr>
          <w:rFonts w:ascii="Times New Roman" w:hAnsi="Times New Roman"/>
          <w:b/>
          <w:color w:val="000000"/>
        </w:rPr>
        <w:t>а)</w:t>
      </w:r>
      <w:r w:rsidRPr="00921F32">
        <w:rPr>
          <w:rFonts w:ascii="Times New Roman" w:hAnsi="Times New Roman"/>
          <w:bCs/>
          <w:color w:val="000000"/>
        </w:rPr>
        <w:t xml:space="preserve"> </w:t>
      </w:r>
      <w:proofErr w:type="spellStart"/>
      <w:r w:rsidRPr="00921F32">
        <w:rPr>
          <w:rFonts w:ascii="Times New Roman" w:hAnsi="Times New Roman"/>
          <w:bCs/>
          <w:color w:val="000000"/>
        </w:rPr>
        <w:t>покушао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изврши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непримерен</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утицај</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поступак</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одлучивања</w:t>
      </w:r>
      <w:proofErr w:type="spellEnd"/>
      <w:r w:rsidRPr="00921F32">
        <w:rPr>
          <w:rFonts w:ascii="Times New Roman" w:hAnsi="Times New Roman"/>
          <w:bCs/>
          <w:color w:val="000000"/>
        </w:rPr>
        <w:t xml:space="preserve"> </w:t>
      </w:r>
      <w:proofErr w:type="spellStart"/>
      <w:proofErr w:type="gramStart"/>
      <w:r w:rsidRPr="00921F32">
        <w:rPr>
          <w:rFonts w:ascii="Times New Roman" w:hAnsi="Times New Roman"/>
          <w:bCs/>
          <w:color w:val="000000"/>
        </w:rPr>
        <w:t>наручиоца</w:t>
      </w:r>
      <w:proofErr w:type="spellEnd"/>
      <w:r w:rsidRPr="00921F32">
        <w:rPr>
          <w:rFonts w:ascii="Times New Roman" w:hAnsi="Times New Roman"/>
          <w:bCs/>
          <w:color w:val="000000"/>
        </w:rPr>
        <w:t>;</w:t>
      </w:r>
      <w:proofErr w:type="gramEnd"/>
      <w:r w:rsidRPr="00921F32">
        <w:rPr>
          <w:rFonts w:ascii="Times New Roman" w:hAnsi="Times New Roman"/>
          <w:b/>
          <w:color w:val="000000"/>
        </w:rPr>
        <w:t xml:space="preserve"> </w:t>
      </w:r>
    </w:p>
    <w:p w14:paraId="1A7DB800" w14:textId="77777777" w:rsidR="00921F32" w:rsidRPr="00921F32" w:rsidRDefault="00921F32" w:rsidP="00921F32">
      <w:pPr>
        <w:ind w:left="720"/>
        <w:jc w:val="both"/>
        <w:rPr>
          <w:rFonts w:ascii="Times New Roman" w:hAnsi="Times New Roman"/>
          <w:bCs/>
          <w:color w:val="000000"/>
        </w:rPr>
      </w:pPr>
      <w:r w:rsidRPr="00921F32">
        <w:rPr>
          <w:rFonts w:ascii="Times New Roman" w:hAnsi="Times New Roman"/>
          <w:b/>
          <w:color w:val="000000"/>
        </w:rPr>
        <w:t>б)</w:t>
      </w:r>
      <w:r w:rsidRPr="00921F32">
        <w:rPr>
          <w:rFonts w:ascii="Times New Roman" w:hAnsi="Times New Roman"/>
          <w:bCs/>
          <w:color w:val="000000"/>
        </w:rPr>
        <w:t xml:space="preserve"> </w:t>
      </w:r>
      <w:proofErr w:type="spellStart"/>
      <w:r w:rsidRPr="00921F32">
        <w:rPr>
          <w:rFonts w:ascii="Times New Roman" w:hAnsi="Times New Roman"/>
          <w:bCs/>
          <w:color w:val="000000"/>
        </w:rPr>
        <w:t>покушао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дође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поверљивих</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података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који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би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могли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му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омогуће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предност</w:t>
      </w:r>
      <w:proofErr w:type="spellEnd"/>
      <w:r w:rsidRPr="00921F32">
        <w:rPr>
          <w:rFonts w:ascii="Times New Roman" w:hAnsi="Times New Roman"/>
          <w:bCs/>
          <w:color w:val="000000"/>
        </w:rPr>
        <w:t xml:space="preserve"> у </w:t>
      </w:r>
      <w:proofErr w:type="spellStart"/>
      <w:r w:rsidRPr="00921F32">
        <w:rPr>
          <w:rFonts w:ascii="Times New Roman" w:hAnsi="Times New Roman"/>
          <w:bCs/>
          <w:color w:val="000000"/>
        </w:rPr>
        <w:t>поступку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набавке</w:t>
      </w:r>
      <w:proofErr w:type="spellEnd"/>
      <w:r w:rsidRPr="00921F32">
        <w:rPr>
          <w:rFonts w:ascii="Times New Roman" w:hAnsi="Times New Roman"/>
          <w:bCs/>
          <w:color w:val="000000"/>
        </w:rPr>
        <w:t xml:space="preserve"> и </w:t>
      </w:r>
    </w:p>
    <w:p w14:paraId="64088F25" w14:textId="77777777" w:rsidR="00921F32" w:rsidRPr="00921F32" w:rsidRDefault="00921F32" w:rsidP="00921F32">
      <w:pPr>
        <w:ind w:left="720"/>
        <w:jc w:val="both"/>
        <w:rPr>
          <w:rFonts w:ascii="Times New Roman" w:hAnsi="Times New Roman"/>
          <w:bCs/>
          <w:color w:val="000000"/>
        </w:rPr>
      </w:pPr>
      <w:r w:rsidRPr="00921F32">
        <w:rPr>
          <w:rFonts w:ascii="Times New Roman" w:hAnsi="Times New Roman"/>
          <w:b/>
          <w:color w:val="000000"/>
        </w:rPr>
        <w:t>в)</w:t>
      </w:r>
      <w:r w:rsidRPr="00921F32">
        <w:rPr>
          <w:rFonts w:ascii="Times New Roman" w:hAnsi="Times New Roman"/>
          <w:bCs/>
          <w:color w:val="000000"/>
        </w:rPr>
        <w:t xml:space="preserve"> </w:t>
      </w:r>
      <w:proofErr w:type="spellStart"/>
      <w:r w:rsidRPr="00921F32">
        <w:rPr>
          <w:rFonts w:ascii="Times New Roman" w:hAnsi="Times New Roman"/>
          <w:bCs/>
          <w:color w:val="000000"/>
        </w:rPr>
        <w:t>доставио</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обмањујуће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податке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који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могу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утичу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на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одлуке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које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тичу</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искључења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привредног</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избора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привредног</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субјекта</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или</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доделе</w:t>
      </w:r>
      <w:proofErr w:type="spellEnd"/>
      <w:r w:rsidRPr="00921F32">
        <w:rPr>
          <w:rFonts w:ascii="Times New Roman" w:hAnsi="Times New Roman"/>
          <w:bCs/>
          <w:color w:val="000000"/>
        </w:rPr>
        <w:t xml:space="preserve"> </w:t>
      </w:r>
      <w:proofErr w:type="spellStart"/>
      <w:r w:rsidRPr="00921F32">
        <w:rPr>
          <w:rFonts w:ascii="Times New Roman" w:hAnsi="Times New Roman"/>
          <w:bCs/>
          <w:color w:val="000000"/>
        </w:rPr>
        <w:t>уговора</w:t>
      </w:r>
      <w:proofErr w:type="spellEnd"/>
      <w:r w:rsidRPr="00921F32">
        <w:rPr>
          <w:rFonts w:ascii="Times New Roman" w:hAnsi="Times New Roman"/>
          <w:bCs/>
          <w:color w:val="000000"/>
        </w:rPr>
        <w:t>.</w:t>
      </w:r>
    </w:p>
    <w:p w14:paraId="376872A8" w14:textId="77777777" w:rsidR="00921F32" w:rsidRPr="00921F32" w:rsidRDefault="00921F32" w:rsidP="00921F32">
      <w:pPr>
        <w:tabs>
          <w:tab w:val="center" w:pos="2070"/>
          <w:tab w:val="left" w:pos="7110"/>
        </w:tabs>
        <w:rPr>
          <w:rFonts w:ascii="Times New Roman" w:hAnsi="Times New Roman"/>
          <w:lang w:val="sr-Cyrl-CS"/>
        </w:rPr>
      </w:pPr>
      <w:r w:rsidRPr="00921F32">
        <w:rPr>
          <w:rFonts w:ascii="Times New Roman" w:hAnsi="Times New Roman"/>
          <w:lang w:val="sr-Cyrl-CS"/>
        </w:rPr>
        <w:t xml:space="preserve">                          Датум                                                    </w:t>
      </w:r>
      <w:r>
        <w:rPr>
          <w:rFonts w:ascii="Times New Roman" w:hAnsi="Times New Roman"/>
        </w:rPr>
        <w:t xml:space="preserve">      </w:t>
      </w:r>
      <w:r w:rsidRPr="00921F32">
        <w:rPr>
          <w:rFonts w:ascii="Times New Roman" w:hAnsi="Times New Roman"/>
          <w:lang w:val="sr-Cyrl-CS"/>
        </w:rPr>
        <w:t xml:space="preserve">   Потпис овлашћеног лица понуђача</w:t>
      </w:r>
    </w:p>
    <w:p w14:paraId="3D03664E" w14:textId="77777777" w:rsidR="008650FD" w:rsidRPr="00921F32" w:rsidRDefault="00921F32" w:rsidP="00921F32">
      <w:pPr>
        <w:tabs>
          <w:tab w:val="center" w:pos="2070"/>
        </w:tabs>
        <w:ind w:left="990"/>
        <w:rPr>
          <w:rFonts w:ascii="Times New Roman" w:hAnsi="Times New Roman"/>
          <w:lang w:val="sr-Cyrl-CS"/>
        </w:rPr>
      </w:pPr>
      <w:r w:rsidRPr="00921F32">
        <w:rPr>
          <w:rFonts w:ascii="Times New Roman" w:hAnsi="Times New Roman"/>
          <w:lang w:val="sr-Cyrl-CS"/>
        </w:rPr>
        <w:br/>
        <w:t>__________________</w:t>
      </w:r>
      <w:r w:rsidRPr="00921F32">
        <w:rPr>
          <w:rFonts w:ascii="Times New Roman" w:hAnsi="Times New Roman"/>
          <w:lang w:val="sr-Cyrl-CS"/>
        </w:rPr>
        <w:tab/>
      </w:r>
      <w:r w:rsidRPr="00921F32">
        <w:rPr>
          <w:rFonts w:ascii="Times New Roman" w:hAnsi="Times New Roman"/>
          <w:lang w:val="sr-Cyrl-CS"/>
        </w:rPr>
        <w:tab/>
      </w:r>
      <w:r w:rsidRPr="00921F32">
        <w:rPr>
          <w:rFonts w:ascii="Times New Roman" w:hAnsi="Times New Roman"/>
          <w:lang w:val="sr-Cyrl-CS"/>
        </w:rPr>
        <w:tab/>
      </w:r>
      <w:r w:rsidRPr="00921F32">
        <w:rPr>
          <w:rFonts w:ascii="Times New Roman" w:hAnsi="Times New Roman"/>
          <w:lang w:val="sr-Cyrl-CS"/>
        </w:rPr>
        <w:tab/>
        <w:t xml:space="preserve">      ____________________ </w:t>
      </w:r>
    </w:p>
    <w:sectPr w:rsidR="008650FD" w:rsidRPr="00921F32" w:rsidSect="005A3B1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 w15:restartNumberingAfterBreak="0">
    <w:nsid w:val="00007E87"/>
    <w:multiLevelType w:val="hybridMultilevel"/>
    <w:tmpl w:val="0000390C"/>
    <w:lvl w:ilvl="0" w:tplc="00000F3E">
      <w:start w:val="1"/>
      <w:numFmt w:val="bullet"/>
      <w:lvlText w:val="-"/>
      <w:lvlJc w:val="left"/>
      <w:pPr>
        <w:tabs>
          <w:tab w:val="num" w:pos="360"/>
        </w:tabs>
        <w:ind w:left="360" w:hanging="360"/>
      </w:pPr>
    </w:lvl>
    <w:lvl w:ilvl="1" w:tplc="00000099">
      <w:start w:val="61"/>
      <w:numFmt w:val="upperLetter"/>
      <w:lvlText w:val="%2"/>
      <w:lvlJc w:val="left"/>
      <w:pPr>
        <w:tabs>
          <w:tab w:val="num" w:pos="1788"/>
        </w:tabs>
        <w:ind w:left="178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A24AA4"/>
    <w:multiLevelType w:val="hybridMultilevel"/>
    <w:tmpl w:val="03B8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16C9E"/>
    <w:multiLevelType w:val="multilevel"/>
    <w:tmpl w:val="30E668D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8717443"/>
    <w:multiLevelType w:val="multilevel"/>
    <w:tmpl w:val="0CBCD8A6"/>
    <w:lvl w:ilvl="0">
      <w:start w:val="2"/>
      <w:numFmt w:val="decimal"/>
      <w:lvlText w:val="%1"/>
      <w:lvlJc w:val="left"/>
      <w:pPr>
        <w:ind w:left="480" w:hanging="480"/>
      </w:pPr>
      <w:rPr>
        <w:b/>
      </w:rPr>
    </w:lvl>
    <w:lvl w:ilvl="1">
      <w:start w:val="1"/>
      <w:numFmt w:val="decimal"/>
      <w:lvlText w:val="%1.%2"/>
      <w:lvlJc w:val="left"/>
      <w:pPr>
        <w:ind w:left="480" w:hanging="480"/>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5" w15:restartNumberingAfterBreak="0">
    <w:nsid w:val="3E906DAB"/>
    <w:multiLevelType w:val="hybridMultilevel"/>
    <w:tmpl w:val="C5B8BDA2"/>
    <w:lvl w:ilvl="0" w:tplc="FEA4A232">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3E56F2"/>
    <w:multiLevelType w:val="multilevel"/>
    <w:tmpl w:val="77EAEF3E"/>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0910F1E"/>
    <w:multiLevelType w:val="multilevel"/>
    <w:tmpl w:val="D99E2602"/>
    <w:lvl w:ilvl="0">
      <w:start w:val="2"/>
      <w:numFmt w:val="decimal"/>
      <w:lvlText w:val="%1."/>
      <w:lvlJc w:val="left"/>
      <w:pPr>
        <w:ind w:left="720" w:hanging="360"/>
      </w:pPr>
      <w:rPr>
        <w:rFonts w:ascii="Times New Roman" w:hAnsi="Times New Roman" w:cs="Times New Roman" w:hint="default"/>
        <w:b/>
        <w:i w:val="0"/>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86A10BD"/>
    <w:multiLevelType w:val="multilevel"/>
    <w:tmpl w:val="C696FA62"/>
    <w:lvl w:ilvl="0">
      <w:start w:val="2"/>
      <w:numFmt w:val="decimal"/>
      <w:lvlText w:val="%1"/>
      <w:lvlJc w:val="left"/>
      <w:pPr>
        <w:ind w:left="360" w:hanging="360"/>
      </w:pPr>
      <w:rPr>
        <w:rFonts w:eastAsia="Times New Roman" w:hint="default"/>
        <w:b/>
        <w:color w:val="000000"/>
      </w:rPr>
    </w:lvl>
    <w:lvl w:ilvl="1">
      <w:start w:val="1"/>
      <w:numFmt w:val="decimal"/>
      <w:lvlText w:val="%1.%2"/>
      <w:lvlJc w:val="left"/>
      <w:pPr>
        <w:ind w:left="360" w:hanging="360"/>
      </w:pPr>
      <w:rPr>
        <w:rFonts w:eastAsia="Times New Roman" w:hint="default"/>
        <w:b/>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9" w15:restartNumberingAfterBreak="0">
    <w:nsid w:val="65E844F7"/>
    <w:multiLevelType w:val="hybridMultilevel"/>
    <w:tmpl w:val="0434B234"/>
    <w:lvl w:ilvl="0" w:tplc="73EA7A4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2952040">
    <w:abstractNumId w:val="7"/>
  </w:num>
  <w:num w:numId="2" w16cid:durableId="2011710717">
    <w:abstractNumId w:val="3"/>
  </w:num>
  <w:num w:numId="3" w16cid:durableId="1022824133">
    <w:abstractNumId w:val="0"/>
    <w:lvlOverride w:ilvl="0">
      <w:startOverride w:val="1"/>
    </w:lvlOverride>
    <w:lvlOverride w:ilvl="1"/>
    <w:lvlOverride w:ilvl="2"/>
    <w:lvlOverride w:ilvl="3"/>
    <w:lvlOverride w:ilvl="4"/>
    <w:lvlOverride w:ilvl="5"/>
    <w:lvlOverride w:ilvl="6"/>
    <w:lvlOverride w:ilvl="7"/>
    <w:lvlOverride w:ilvl="8"/>
  </w:num>
  <w:num w:numId="4" w16cid:durableId="567810660">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68382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205300">
    <w:abstractNumId w:val="6"/>
  </w:num>
  <w:num w:numId="7" w16cid:durableId="1369989620">
    <w:abstractNumId w:val="5"/>
  </w:num>
  <w:num w:numId="8" w16cid:durableId="475491984">
    <w:abstractNumId w:val="1"/>
  </w:num>
  <w:num w:numId="9" w16cid:durableId="238027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1911492">
    <w:abstractNumId w:val="2"/>
  </w:num>
  <w:num w:numId="11" w16cid:durableId="1062097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D5667"/>
    <w:rsid w:val="00021077"/>
    <w:rsid w:val="0007691C"/>
    <w:rsid w:val="001352D4"/>
    <w:rsid w:val="001D5667"/>
    <w:rsid w:val="00212068"/>
    <w:rsid w:val="002750A4"/>
    <w:rsid w:val="002E7698"/>
    <w:rsid w:val="0031423B"/>
    <w:rsid w:val="00430445"/>
    <w:rsid w:val="0049576C"/>
    <w:rsid w:val="004A5A41"/>
    <w:rsid w:val="005647FD"/>
    <w:rsid w:val="00583294"/>
    <w:rsid w:val="00596446"/>
    <w:rsid w:val="005A3B10"/>
    <w:rsid w:val="0063583E"/>
    <w:rsid w:val="006402F7"/>
    <w:rsid w:val="00720EA4"/>
    <w:rsid w:val="008650FD"/>
    <w:rsid w:val="00921F32"/>
    <w:rsid w:val="009F7F95"/>
    <w:rsid w:val="00B7016A"/>
    <w:rsid w:val="00D20057"/>
    <w:rsid w:val="00D26F90"/>
    <w:rsid w:val="00D8551B"/>
    <w:rsid w:val="00DD1953"/>
    <w:rsid w:val="00DE7FF0"/>
    <w:rsid w:val="00E03306"/>
    <w:rsid w:val="00E349C6"/>
    <w:rsid w:val="00E4619C"/>
    <w:rsid w:val="00E83FC0"/>
    <w:rsid w:val="00E94D2A"/>
    <w:rsid w:val="00EF181A"/>
    <w:rsid w:val="00F02CD9"/>
    <w:rsid w:val="00F8592C"/>
    <w:rsid w:val="00FA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EB028B"/>
  <w15:docId w15:val="{00653003-D555-4A1E-9ED6-D21AB0C2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6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21077"/>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semiHidden/>
    <w:unhideWhenUsed/>
    <w:qFormat/>
    <w:rsid w:val="00021077"/>
    <w:pPr>
      <w:widowControl w:val="0"/>
      <w:autoSpaceDE w:val="0"/>
      <w:autoSpaceDN w:val="0"/>
      <w:spacing w:after="0" w:line="240" w:lineRule="auto"/>
      <w:ind w:left="138"/>
      <w:outlineLvl w:val="1"/>
    </w:pPr>
    <w:rPr>
      <w:rFonts w:cs="Calibri"/>
      <w:b/>
      <w:bCs/>
      <w:sz w:val="24"/>
      <w:szCs w:val="24"/>
    </w:rPr>
  </w:style>
  <w:style w:type="paragraph" w:styleId="Heading3">
    <w:name w:val="heading 3"/>
    <w:basedOn w:val="Normal"/>
    <w:next w:val="Normal"/>
    <w:link w:val="Heading3Char"/>
    <w:semiHidden/>
    <w:unhideWhenUsed/>
    <w:qFormat/>
    <w:rsid w:val="0002107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D5667"/>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qFormat/>
    <w:rsid w:val="001D5667"/>
    <w:pPr>
      <w:widowControl w:val="0"/>
      <w:autoSpaceDE w:val="0"/>
      <w:autoSpaceDN w:val="0"/>
      <w:spacing w:after="0" w:line="240" w:lineRule="auto"/>
    </w:pPr>
    <w:rPr>
      <w:rFonts w:cs="Calibri"/>
    </w:rPr>
  </w:style>
  <w:style w:type="paragraph" w:styleId="ListParagraph">
    <w:name w:val="List Paragraph"/>
    <w:basedOn w:val="Normal"/>
    <w:link w:val="ListParagraphChar"/>
    <w:uiPriority w:val="34"/>
    <w:qFormat/>
    <w:rsid w:val="00720EA4"/>
    <w:pPr>
      <w:ind w:left="720"/>
      <w:contextualSpacing/>
    </w:pPr>
  </w:style>
  <w:style w:type="character" w:customStyle="1" w:styleId="Heading1Char">
    <w:name w:val="Heading 1 Char"/>
    <w:basedOn w:val="DefaultParagraphFont"/>
    <w:link w:val="Heading1"/>
    <w:rsid w:val="0002107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021077"/>
    <w:rPr>
      <w:rFonts w:ascii="Calibri" w:eastAsia="Calibri" w:hAnsi="Calibri" w:cs="Calibri"/>
      <w:b/>
      <w:bCs/>
      <w:sz w:val="24"/>
      <w:szCs w:val="24"/>
    </w:rPr>
  </w:style>
  <w:style w:type="character" w:customStyle="1" w:styleId="Heading3Char">
    <w:name w:val="Heading 3 Char"/>
    <w:basedOn w:val="DefaultParagraphFont"/>
    <w:link w:val="Heading3"/>
    <w:semiHidden/>
    <w:rsid w:val="00021077"/>
    <w:rPr>
      <w:rFonts w:ascii="Cambria" w:eastAsia="Times New Roman" w:hAnsi="Cambria" w:cs="Times New Roman"/>
      <w:b/>
      <w:bCs/>
      <w:sz w:val="26"/>
      <w:szCs w:val="26"/>
    </w:rPr>
  </w:style>
  <w:style w:type="paragraph" w:styleId="BodyText">
    <w:name w:val="Body Text"/>
    <w:basedOn w:val="Normal"/>
    <w:link w:val="BodyTextChar"/>
    <w:semiHidden/>
    <w:unhideWhenUsed/>
    <w:qFormat/>
    <w:rsid w:val="00021077"/>
    <w:pPr>
      <w:widowControl w:val="0"/>
      <w:autoSpaceDE w:val="0"/>
      <w:autoSpaceDN w:val="0"/>
      <w:spacing w:after="0" w:line="240" w:lineRule="auto"/>
    </w:pPr>
    <w:rPr>
      <w:rFonts w:cs="Calibri"/>
      <w:sz w:val="24"/>
      <w:szCs w:val="24"/>
    </w:rPr>
  </w:style>
  <w:style w:type="character" w:customStyle="1" w:styleId="BodyTextChar">
    <w:name w:val="Body Text Char"/>
    <w:basedOn w:val="DefaultParagraphFont"/>
    <w:link w:val="BodyText"/>
    <w:semiHidden/>
    <w:rsid w:val="00021077"/>
    <w:rPr>
      <w:rFonts w:ascii="Calibri" w:eastAsia="Calibri" w:hAnsi="Calibri" w:cs="Calibri"/>
      <w:sz w:val="24"/>
      <w:szCs w:val="24"/>
    </w:rPr>
  </w:style>
  <w:style w:type="paragraph" w:customStyle="1" w:styleId="Pasussalistom">
    <w:name w:val="Pasus sa listom"/>
    <w:basedOn w:val="Normal"/>
    <w:qFormat/>
    <w:rsid w:val="00021077"/>
    <w:pPr>
      <w:ind w:left="720"/>
    </w:pPr>
  </w:style>
  <w:style w:type="paragraph" w:customStyle="1" w:styleId="Default">
    <w:name w:val="Default"/>
    <w:rsid w:val="00583294"/>
    <w:pPr>
      <w:autoSpaceDE w:val="0"/>
      <w:autoSpaceDN w:val="0"/>
      <w:adjustRightInd w:val="0"/>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rsid w:val="005832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6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1157</TotalTime>
  <Pages>8</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miljana.ivanovic@ekonomski.org</dc:creator>
  <cp:lastModifiedBy>ICT Support Faculty of Economics</cp:lastModifiedBy>
  <cp:revision>10</cp:revision>
  <cp:lastPrinted>2022-10-12T08:37:00Z</cp:lastPrinted>
  <dcterms:created xsi:type="dcterms:W3CDTF">2023-11-28T14:00:00Z</dcterms:created>
  <dcterms:modified xsi:type="dcterms:W3CDTF">2024-12-05T09:18:00Z</dcterms:modified>
</cp:coreProperties>
</file>