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B6" w:rsidRPr="004C3FB6" w:rsidRDefault="004C3FB6" w:rsidP="004C3FB6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2"/>
          <w:lang w:eastAsia="ar-SA"/>
        </w:rPr>
      </w:pPr>
      <w:r w:rsidRPr="004C3FB6">
        <w:rPr>
          <w:rFonts w:ascii="Garamond" w:eastAsia="Times New Roman" w:hAnsi="Garamond" w:cs="Arial"/>
          <w:b/>
          <w:bCs/>
          <w:color w:val="000000" w:themeColor="text1"/>
          <w:kern w:val="2"/>
          <w:lang w:eastAsia="ar-SA"/>
        </w:rPr>
        <w:t xml:space="preserve">Број: </w:t>
      </w:r>
      <w:r w:rsidRPr="004C3FB6">
        <w:rPr>
          <w:rFonts w:ascii="Garamond" w:eastAsia="Times New Roman" w:hAnsi="Garamond" w:cs="Arial"/>
          <w:b/>
          <w:bCs/>
          <w:kern w:val="2"/>
          <w:lang w:eastAsia="ar-SA"/>
        </w:rPr>
        <w:t>3634/2</w:t>
      </w:r>
    </w:p>
    <w:p w:rsidR="004C3FB6" w:rsidRPr="004C3FB6" w:rsidRDefault="004C3FB6" w:rsidP="004C3FB6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2"/>
          <w:lang w:eastAsia="ar-SA"/>
        </w:rPr>
      </w:pPr>
      <w:r>
        <w:rPr>
          <w:rFonts w:ascii="Garamond" w:eastAsia="Times New Roman" w:hAnsi="Garamond" w:cs="Arial"/>
          <w:b/>
          <w:bCs/>
          <w:color w:val="000000" w:themeColor="text1"/>
          <w:kern w:val="2"/>
          <w:lang w:eastAsia="ar-SA"/>
        </w:rPr>
        <w:t>Датум: 06.12.2024</w:t>
      </w:r>
      <w:r w:rsidRPr="004C3FB6">
        <w:rPr>
          <w:rFonts w:ascii="Garamond" w:eastAsia="Times New Roman" w:hAnsi="Garamond" w:cs="Arial"/>
          <w:b/>
          <w:bCs/>
          <w:color w:val="000000" w:themeColor="text1"/>
          <w:kern w:val="2"/>
          <w:lang w:eastAsia="ar-SA"/>
        </w:rPr>
        <w:t>. год.</w:t>
      </w:r>
    </w:p>
    <w:p w:rsidR="004C3FB6" w:rsidRPr="004C3FB6" w:rsidRDefault="004C3FB6" w:rsidP="004C3FB6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2"/>
          <w:lang w:eastAsia="ar-SA"/>
        </w:rPr>
      </w:pPr>
    </w:p>
    <w:p w:rsidR="004C3FB6" w:rsidRPr="004C3FB6" w:rsidRDefault="004C3FB6" w:rsidP="004C3FB6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2"/>
          <w:lang w:eastAsia="ar-SA"/>
        </w:rPr>
      </w:pPr>
      <w:r w:rsidRPr="004C3FB6">
        <w:rPr>
          <w:rFonts w:ascii="Garamond" w:eastAsia="Times New Roman" w:hAnsi="Garamond" w:cs="Arial"/>
          <w:b/>
          <w:bCs/>
          <w:kern w:val="2"/>
          <w:lang w:val="sr-Cyrl-CS" w:eastAsia="ar-SA"/>
        </w:rPr>
        <w:t>ОБРАЗАЦ ПОНУДЕ</w:t>
      </w:r>
      <w:r w:rsidRPr="004C3FB6">
        <w:rPr>
          <w:rFonts w:ascii="Garamond" w:eastAsia="Times New Roman" w:hAnsi="Garamond" w:cs="Arial"/>
          <w:b/>
          <w:bCs/>
          <w:kern w:val="2"/>
          <w:lang w:eastAsia="ar-SA"/>
        </w:rPr>
        <w:t xml:space="preserve">                                                                                       ОБРАЗАЦ 1</w:t>
      </w:r>
    </w:p>
    <w:p w:rsidR="004C3FB6" w:rsidRPr="004C3FB6" w:rsidRDefault="004C3FB6" w:rsidP="004C3FB6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2"/>
          <w:lang w:val="sr-Cyrl-CS" w:eastAsia="ar-SA"/>
        </w:rPr>
      </w:pPr>
    </w:p>
    <w:p w:rsidR="004C3FB6" w:rsidRPr="004C3FB6" w:rsidRDefault="004C3FB6" w:rsidP="004C3FB6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4C3FB6">
        <w:rPr>
          <w:rFonts w:ascii="Garamond" w:eastAsia="Times New Roman" w:hAnsi="Garamond" w:cs="Arial"/>
          <w:iCs/>
          <w:color w:val="000000"/>
          <w:kern w:val="2"/>
          <w:lang w:eastAsia="ar-SA"/>
        </w:rPr>
        <w:t>Понуда бр ________________ од __________________ за набавку</w:t>
      </w:r>
      <w:r w:rsidRPr="004C3FB6">
        <w:rPr>
          <w:rFonts w:ascii="Garamond" w:eastAsia="Times New Roman" w:hAnsi="Garamond" w:cs="Arial"/>
          <w:iCs/>
          <w:color w:val="000000"/>
          <w:kern w:val="2"/>
          <w:lang w:val="sr-Cyrl-CS" w:eastAsia="ar-SA"/>
        </w:rPr>
        <w:t xml:space="preserve"> добара  </w:t>
      </w:r>
      <w:r w:rsidRPr="004C3FB6">
        <w:rPr>
          <w:rFonts w:ascii="Garamond" w:eastAsia="Times New Roman" w:hAnsi="Garamond" w:cs="Arial"/>
          <w:color w:val="000000"/>
          <w:kern w:val="2"/>
          <w:lang w:eastAsia="ar-SA"/>
        </w:rPr>
        <w:t>–</w:t>
      </w:r>
      <w:r w:rsidRPr="004C3FB6">
        <w:rPr>
          <w:rFonts w:ascii="Garamond" w:eastAsia="Times New Roman" w:hAnsi="Garamond" w:cs="Arial"/>
          <w:kern w:val="2"/>
          <w:lang w:eastAsia="ar-SA"/>
        </w:rPr>
        <w:t xml:space="preserve"> </w:t>
      </w:r>
      <w:r w:rsidRPr="004C3FB6">
        <w:rPr>
          <w:rFonts w:ascii="Garamond" w:eastAsia="Times New Roman" w:hAnsi="Garamond" w:cs="Arial"/>
          <w:kern w:val="2"/>
          <w:lang w:val="sr-Cyrl-CS" w:eastAsia="ar-SA"/>
        </w:rPr>
        <w:t>Ваучери за новогодишње пакетиће</w:t>
      </w:r>
      <w:r w:rsidRPr="004C3FB6">
        <w:rPr>
          <w:rFonts w:ascii="Garamond" w:hAnsi="Garamond"/>
          <w:bCs/>
          <w:kern w:val="2"/>
          <w:lang w:eastAsia="ar-SA"/>
        </w:rPr>
        <w:t>,</w:t>
      </w:r>
      <w:r w:rsidRPr="004C3FB6">
        <w:rPr>
          <w:rFonts w:ascii="Garamond" w:hAnsi="Garamond"/>
          <w:bCs/>
          <w:kern w:val="2"/>
          <w:lang w:val="sr-Cyrl-CS" w:eastAsia="ar-SA"/>
        </w:rPr>
        <w:t xml:space="preserve"> број </w:t>
      </w:r>
      <w:r w:rsidRPr="004C3FB6">
        <w:rPr>
          <w:rFonts w:ascii="Garamond" w:hAnsi="Garamond"/>
          <w:bCs/>
          <w:i/>
          <w:kern w:val="2"/>
          <w:lang w:val="sr-Cyrl-CS" w:eastAsia="ar-SA"/>
        </w:rPr>
        <w:t>Н 21</w:t>
      </w:r>
      <w:r>
        <w:rPr>
          <w:rFonts w:ascii="Garamond" w:hAnsi="Garamond"/>
          <w:i/>
          <w:iCs/>
          <w:lang w:val="sr-Cyrl-CS"/>
        </w:rPr>
        <w:t>/202</w:t>
      </w:r>
      <w:r>
        <w:rPr>
          <w:rFonts w:ascii="Garamond" w:hAnsi="Garamond"/>
          <w:i/>
          <w:iCs/>
        </w:rPr>
        <w:t>4</w:t>
      </w:r>
      <w:r w:rsidRPr="004C3FB6">
        <w:rPr>
          <w:rFonts w:ascii="Garamond" w:hAnsi="Garamond"/>
          <w:i/>
          <w:iCs/>
          <w:lang w:val="sr-Cyrl-CS"/>
        </w:rPr>
        <w:t>,</w:t>
      </w:r>
      <w:r w:rsidRPr="004C3FB6">
        <w:rPr>
          <w:rFonts w:ascii="Garamond" w:eastAsia="Times New Roman" w:hAnsi="Garamond" w:cs="Arial"/>
          <w:iCs/>
          <w:color w:val="000000"/>
          <w:kern w:val="2"/>
          <w:lang w:eastAsia="ar-SA"/>
        </w:rPr>
        <w:t xml:space="preserve">  </w:t>
      </w:r>
      <w:r w:rsidRPr="004C3FB6">
        <w:rPr>
          <w:rFonts w:ascii="Garamond" w:hAnsi="Garamond"/>
          <w:lang w:val="sr-Cyrl-CS"/>
        </w:rPr>
        <w:t>за набавку</w:t>
      </w:r>
      <w:r w:rsidRPr="004C3FB6">
        <w:rPr>
          <w:rFonts w:ascii="Garamond" w:hAnsi="Garamond"/>
          <w:lang w:val="sr-Latn-CS"/>
        </w:rPr>
        <w:t xml:space="preserve"> </w:t>
      </w:r>
      <w:r w:rsidRPr="004C3FB6">
        <w:rPr>
          <w:rFonts w:ascii="Garamond" w:hAnsi="Garamond"/>
        </w:rPr>
        <w:t>н</w:t>
      </w:r>
      <w:r w:rsidRPr="004C3FB6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</w:t>
      </w:r>
      <w:r>
        <w:rPr>
          <w:rFonts w:ascii="Garamond" w:hAnsi="Garamond"/>
        </w:rPr>
        <w:t>,</w:t>
      </w:r>
      <w:r w:rsidRPr="004C3FB6">
        <w:rPr>
          <w:rFonts w:ascii="Garamond" w:hAnsi="Garamond"/>
          <w:lang w:val="sr-Cyrl-CS"/>
        </w:rPr>
        <w:t xml:space="preserve"> бр. 91/19</w:t>
      </w:r>
      <w:r w:rsidRPr="004C3FB6">
        <w:rPr>
          <w:rFonts w:ascii="Garamond" w:hAnsi="Garamond"/>
        </w:rPr>
        <w:t xml:space="preserve"> и 92/23</w:t>
      </w:r>
      <w:r w:rsidRPr="004C3FB6">
        <w:rPr>
          <w:rFonts w:ascii="Garamond" w:hAnsi="Garamond"/>
          <w:lang w:val="sr-Cyrl-CS"/>
        </w:rPr>
        <w:t xml:space="preserve">), </w:t>
      </w:r>
      <w:r w:rsidRPr="004C3FB6">
        <w:rPr>
          <w:rFonts w:ascii="Garamond" w:eastAsia="Times New Roman" w:hAnsi="Garamond" w:cs="Arial"/>
          <w:iCs/>
          <w:color w:val="000000"/>
          <w:kern w:val="2"/>
          <w:lang w:eastAsia="ar-SA"/>
        </w:rPr>
        <w:t xml:space="preserve">наручиоца </w:t>
      </w:r>
      <w:r w:rsidRPr="004C3FB6">
        <w:rPr>
          <w:rFonts w:ascii="Garamond" w:eastAsia="Times New Roman" w:hAnsi="Garamond" w:cs="Arial"/>
          <w:iCs/>
          <w:color w:val="000000"/>
          <w:kern w:val="2"/>
          <w:lang w:val="sr-Cyrl-CS" w:eastAsia="ar-SA"/>
        </w:rPr>
        <w:t xml:space="preserve">Економског факултета у Крагујевцу </w:t>
      </w:r>
    </w:p>
    <w:p w:rsidR="004C3FB6" w:rsidRPr="004C3FB6" w:rsidRDefault="004C3FB6" w:rsidP="004C3FB6">
      <w:pPr>
        <w:ind w:left="1620"/>
        <w:jc w:val="center"/>
        <w:rPr>
          <w:rFonts w:ascii="Garamond" w:hAnsi="Garamond"/>
          <w:bCs/>
          <w:lang w:val="sr-Cyrl-CS"/>
        </w:rPr>
      </w:pPr>
    </w:p>
    <w:p w:rsidR="004C3FB6" w:rsidRPr="004C3FB6" w:rsidRDefault="004C3FB6" w:rsidP="004C3FB6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2"/>
          <w:lang w:val="sr-Cyrl-CS" w:eastAsia="ar-SA"/>
        </w:rPr>
      </w:pPr>
      <w:r w:rsidRPr="004C3FB6">
        <w:rPr>
          <w:rFonts w:ascii="Garamond" w:eastAsia="Times New Roman" w:hAnsi="Garamond" w:cs="Arial"/>
          <w:b/>
          <w:bCs/>
          <w:iCs/>
          <w:color w:val="000000"/>
          <w:kern w:val="2"/>
          <w:lang w:eastAsia="ar-SA"/>
        </w:rPr>
        <w:t>1)</w:t>
      </w:r>
      <w:r w:rsidRPr="004C3FB6">
        <w:rPr>
          <w:rFonts w:ascii="Garamond" w:eastAsia="Times New Roman" w:hAnsi="Garamond" w:cs="Arial"/>
          <w:b/>
          <w:bCs/>
          <w:iCs/>
          <w:color w:val="000000"/>
          <w:kern w:val="2"/>
          <w:lang w:val="sr-Cyrl-CS" w:eastAsia="ar-SA"/>
        </w:rPr>
        <w:t xml:space="preserve"> </w:t>
      </w:r>
      <w:r w:rsidRPr="004C3FB6">
        <w:rPr>
          <w:rFonts w:ascii="Garamond" w:eastAsia="Times New Roman" w:hAnsi="Garamond" w:cs="Arial"/>
          <w:b/>
          <w:bCs/>
          <w:iCs/>
          <w:color w:val="000000"/>
          <w:kern w:val="2"/>
          <w:lang w:eastAsia="ar-SA"/>
        </w:rPr>
        <w:t>ОПШТИ ПОДАЦИ О ПОНУЂАЧУ</w:t>
      </w:r>
    </w:p>
    <w:tbl>
      <w:tblPr>
        <w:tblW w:w="9270" w:type="dxa"/>
        <w:tblInd w:w="108" w:type="dxa"/>
        <w:tblLayout w:type="fixed"/>
        <w:tblLook w:val="04A0"/>
      </w:tblPr>
      <w:tblGrid>
        <w:gridCol w:w="4621"/>
        <w:gridCol w:w="4649"/>
      </w:tblGrid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Назив понуђача: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sr-Cyrl-CS"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 xml:space="preserve">Адреса </w:t>
            </w:r>
            <w:r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седишта</w:t>
            </w: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Матични број понуђача: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val="ru-RU" w:eastAsia="ar-SA"/>
              </w:rPr>
              <w:t>Порески идентификациони број понуђача (ПИБ):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Име особе за контакт: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val="ru-RU" w:eastAsia="ar-SA"/>
              </w:rPr>
              <w:t>Електронска адреса понуђача (</w:t>
            </w: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e</w:t>
            </w: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val="ru-RU" w:eastAsia="ar-SA"/>
              </w:rPr>
              <w:t>-</w:t>
            </w: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mail</w:t>
            </w: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val="ru-RU" w:eastAsia="ar-SA"/>
              </w:rPr>
              <w:t>):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eastAsia="ar-SA"/>
              </w:rPr>
              <w:t>Телефон: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val="ru-RU" w:eastAsia="ar-SA"/>
              </w:rPr>
              <w:t>Број рачуна понуђача и назив банке:</w:t>
            </w:r>
          </w:p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4C3FB6" w:rsidRPr="004C3FB6" w:rsidTr="004C3FB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B6" w:rsidRPr="004C3FB6" w:rsidRDefault="004C3FB6" w:rsidP="004C3FB6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4C3FB6">
              <w:rPr>
                <w:rFonts w:ascii="Garamond" w:eastAsia="Times New Roman" w:hAnsi="Garamond" w:cs="Arial"/>
                <w:i/>
                <w:iCs/>
                <w:color w:val="000000"/>
                <w:kern w:val="2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B6" w:rsidRPr="004C3FB6" w:rsidRDefault="004C3FB6" w:rsidP="004C3FB6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4C3FB6" w:rsidRPr="004C3FB6" w:rsidRDefault="004C3FB6" w:rsidP="004C3FB6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</w:tbl>
    <w:p w:rsidR="004C3FB6" w:rsidRPr="004C3FB6" w:rsidRDefault="004C3FB6" w:rsidP="004C3FB6"/>
    <w:p w:rsidR="004C3FB6" w:rsidRPr="004C3FB6" w:rsidRDefault="004C3FB6" w:rsidP="004C3FB6">
      <w:pPr>
        <w:spacing w:after="200" w:line="276" w:lineRule="auto"/>
      </w:pPr>
      <w:r w:rsidRPr="004C3FB6">
        <w:br w:type="page"/>
      </w:r>
    </w:p>
    <w:p w:rsidR="004C3FB6" w:rsidRPr="004C3FB6" w:rsidRDefault="004C3FB6" w:rsidP="004C3FB6">
      <w:pPr>
        <w:ind w:left="720"/>
        <w:jc w:val="center"/>
        <w:rPr>
          <w:rFonts w:ascii="Garamond" w:hAnsi="Garamond"/>
          <w:sz w:val="32"/>
          <w:szCs w:val="32"/>
          <w:lang w:val="sr-Cyrl-CS"/>
        </w:rPr>
      </w:pPr>
      <w:r w:rsidRPr="004C3FB6">
        <w:rPr>
          <w:rFonts w:ascii="Garamond" w:hAnsi="Garamond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4C3FB6">
        <w:rPr>
          <w:rFonts w:ascii="Garamond" w:hAnsi="Garamond"/>
          <w:b/>
          <w:sz w:val="32"/>
          <w:szCs w:val="32"/>
        </w:rPr>
        <w:t xml:space="preserve"> цена, опис,</w:t>
      </w:r>
      <w:r w:rsidRPr="004C3FB6">
        <w:rPr>
          <w:rFonts w:ascii="Garamond" w:hAnsi="Garamond"/>
          <w:b/>
          <w:sz w:val="32"/>
          <w:szCs w:val="32"/>
          <w:lang w:val="sr-Cyrl-CS"/>
        </w:rPr>
        <w:t xml:space="preserve"> квалитет и количина</w:t>
      </w:r>
    </w:p>
    <w:p w:rsidR="004C3FB6" w:rsidRPr="004C3FB6" w:rsidRDefault="004C3FB6" w:rsidP="004C3FB6">
      <w:pPr>
        <w:spacing w:after="200" w:line="276" w:lineRule="auto"/>
        <w:rPr>
          <w:rFonts w:ascii="Garamond" w:hAnsi="Garamond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60"/>
        <w:gridCol w:w="1417"/>
        <w:gridCol w:w="1701"/>
        <w:gridCol w:w="1843"/>
        <w:gridCol w:w="1843"/>
        <w:gridCol w:w="1714"/>
      </w:tblGrid>
      <w:tr w:rsidR="004C3FB6" w:rsidRPr="004C3FB6" w:rsidTr="004C3FB6">
        <w:trPr>
          <w:trHeight w:val="91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Редни број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Укупан број ваучера који се купује</w:t>
            </w: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Износ по ваучеру коју Факултет плаћа</w:t>
            </w: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Укупна вредност свих ваучера са ПДВом (износ који наручилац плаћа)</w:t>
            </w: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3=(1х2)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*Бонус по једном ваучеру у динарима са ПДВом        „ВЧ“</w:t>
            </w: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 xml:space="preserve">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Укупан бонус који даје понуђач у динарима</w:t>
            </w: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5 = (4х1)</w:t>
            </w:r>
          </w:p>
        </w:tc>
      </w:tr>
      <w:tr w:rsidR="004C3FB6" w:rsidRPr="004C3FB6" w:rsidTr="004C3FB6">
        <w:trPr>
          <w:trHeight w:val="61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4C3FB6">
              <w:rPr>
                <w:rFonts w:ascii="Garamond" w:hAnsi="Garamond"/>
                <w:b/>
              </w:rPr>
              <w:t>1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E52EA9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E52EA9">
              <w:rPr>
                <w:rFonts w:ascii="Garamond" w:hAnsi="Garamond"/>
                <w:b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E52EA9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E52EA9">
              <w:rPr>
                <w:rFonts w:ascii="Garamond" w:hAnsi="Garamond"/>
                <w:b/>
              </w:rPr>
              <w:t>4.838,70 дин.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E52EA9" w:rsidRDefault="004C3FB6" w:rsidP="004C3FB6">
            <w:pPr>
              <w:jc w:val="center"/>
              <w:rPr>
                <w:rFonts w:ascii="Garamond" w:hAnsi="Garamond"/>
                <w:b/>
              </w:rPr>
            </w:pPr>
            <w:r w:rsidRPr="00E52EA9">
              <w:rPr>
                <w:rFonts w:ascii="Garamond" w:hAnsi="Garamond"/>
                <w:b/>
              </w:rPr>
              <w:t>300.000,00 дин.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3FB6" w:rsidRPr="004C3FB6" w:rsidRDefault="004C3FB6" w:rsidP="004C3FB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________  дин.      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 дин.</w:t>
            </w:r>
            <w:r w:rsidRPr="004C3FB6">
              <w:rPr>
                <w:rFonts w:ascii="Garamond" w:hAnsi="Garamond"/>
                <w:b/>
              </w:rPr>
              <w:t xml:space="preserve">                  </w:t>
            </w:r>
          </w:p>
        </w:tc>
      </w:tr>
    </w:tbl>
    <w:p w:rsidR="004C3FB6" w:rsidRPr="004C3FB6" w:rsidRDefault="004C3FB6" w:rsidP="004C3FB6">
      <w:pPr>
        <w:spacing w:after="200" w:line="276" w:lineRule="auto"/>
        <w:rPr>
          <w:rFonts w:ascii="Garamond" w:hAnsi="Garamond"/>
        </w:rPr>
      </w:pPr>
      <w:r w:rsidRPr="004C3FB6">
        <w:rPr>
          <w:rFonts w:ascii="Garamond" w:hAnsi="Garamond"/>
        </w:rPr>
        <w:t>*</w:t>
      </w:r>
      <w:r w:rsidRPr="004C3FB6">
        <w:rPr>
          <w:rFonts w:ascii="Garamond" w:hAnsi="Garamond"/>
          <w:b/>
        </w:rPr>
        <w:t xml:space="preserve">(износ по ваучеру који понуђач одобрава преко већ наведеног износа по ваучеру који </w:t>
      </w:r>
      <w:r>
        <w:rPr>
          <w:rFonts w:ascii="Garamond" w:hAnsi="Garamond"/>
          <w:b/>
        </w:rPr>
        <w:t xml:space="preserve">Наручилац </w:t>
      </w:r>
      <w:r w:rsidRPr="004C3FB6">
        <w:rPr>
          <w:rFonts w:ascii="Garamond" w:hAnsi="Garamond"/>
          <w:b/>
        </w:rPr>
        <w:t>плаћа)</w:t>
      </w:r>
    </w:p>
    <w:p w:rsidR="004C3FB6" w:rsidRPr="004C3FB6" w:rsidRDefault="004C3FB6" w:rsidP="004C3FB6">
      <w:pPr>
        <w:spacing w:after="200" w:line="276" w:lineRule="auto"/>
        <w:jc w:val="both"/>
        <w:rPr>
          <w:rFonts w:ascii="Garamond" w:hAnsi="Garamond"/>
        </w:rPr>
      </w:pPr>
      <w:r w:rsidRPr="004C3FB6">
        <w:rPr>
          <w:rFonts w:ascii="Garamond" w:hAnsi="Garamond"/>
        </w:rPr>
        <w:t>Понуда са највећим бонусом по ваучеру биће оцењена као економски најповољнија са максималним укупним пондером 100.</w:t>
      </w:r>
    </w:p>
    <w:p w:rsidR="004C3FB6" w:rsidRPr="004C3FB6" w:rsidRDefault="004C3FB6" w:rsidP="004C3FB6">
      <w:pPr>
        <w:rPr>
          <w:rFonts w:ascii="Garamond" w:hAnsi="Garamond"/>
          <w:b/>
          <w:lang w:val="sr-Cyrl-CS"/>
        </w:rPr>
      </w:pPr>
      <w:r w:rsidRPr="004C3FB6">
        <w:rPr>
          <w:rFonts w:ascii="Garamond" w:hAnsi="Garamond"/>
          <w:b/>
          <w:lang w:val="sr-Cyrl-CS"/>
        </w:rPr>
        <w:t>Бодови/пондери се обрачунавају према следећој формули:</w:t>
      </w:r>
    </w:p>
    <w:p w:rsidR="004C3FB6" w:rsidRPr="004C3FB6" w:rsidRDefault="004C3FB6" w:rsidP="004C3FB6">
      <w:pPr>
        <w:rPr>
          <w:rFonts w:ascii="Garamond" w:hAnsi="Garamond"/>
          <w:lang w:val="sr-Cyrl-CS"/>
        </w:rPr>
      </w:pPr>
      <w:r w:rsidRPr="004C3FB6">
        <w:rPr>
          <w:rFonts w:ascii="Garamond" w:hAnsi="Garamond"/>
          <w:b/>
          <w:lang w:val="sr-Cyrl-CS"/>
        </w:rPr>
        <w:t>Бонус ВЧ</w:t>
      </w:r>
      <w:r w:rsidRPr="004C3FB6">
        <w:rPr>
          <w:rFonts w:ascii="Garamond" w:hAnsi="Garamond"/>
          <w:lang w:val="sr-Cyrl-CS"/>
        </w:rPr>
        <w:t xml:space="preserve"> – бонус понуђача по једном ваучеру (максимлано 100)</w:t>
      </w:r>
    </w:p>
    <w:tbl>
      <w:tblPr>
        <w:tblStyle w:val="TableGrid"/>
        <w:tblW w:w="0" w:type="auto"/>
        <w:tblInd w:w="108" w:type="dxa"/>
        <w:tblLook w:val="04A0"/>
      </w:tblPr>
      <w:tblGrid>
        <w:gridCol w:w="2055"/>
        <w:gridCol w:w="5448"/>
        <w:gridCol w:w="1038"/>
      </w:tblGrid>
      <w:tr w:rsidR="004C3FB6" w:rsidRPr="004C3FB6" w:rsidTr="00182382">
        <w:trPr>
          <w:trHeight w:val="731"/>
        </w:trPr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lang w:val="sr-Cyrl-CS"/>
              </w:rPr>
            </w:pP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lang w:val="sr-Cyrl-CS"/>
              </w:rPr>
            </w:pPr>
          </w:p>
          <w:p w:rsidR="004C3FB6" w:rsidRPr="004C3FB6" w:rsidRDefault="004C3FB6" w:rsidP="004C3FB6">
            <w:pPr>
              <w:rPr>
                <w:rFonts w:ascii="Garamond" w:hAnsi="Garamond"/>
                <w:lang w:val="sr-Cyrl-CS"/>
              </w:rPr>
            </w:pPr>
            <w:r w:rsidRPr="004C3FB6">
              <w:rPr>
                <w:rFonts w:ascii="Garamond" w:hAnsi="Garamond"/>
                <w:lang w:val="sr-Cyrl-CS"/>
              </w:rPr>
              <w:t>Бонус ВЧ =</w:t>
            </w:r>
          </w:p>
          <w:p w:rsidR="004C3FB6" w:rsidRPr="004C3FB6" w:rsidRDefault="004C3FB6" w:rsidP="004C3FB6">
            <w:pPr>
              <w:jc w:val="center"/>
              <w:rPr>
                <w:rFonts w:ascii="Garamond" w:hAnsi="Garamond"/>
                <w:lang w:val="sr-Cyrl-CS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lang w:val="sr-Cyrl-CS"/>
              </w:rPr>
            </w:pPr>
            <w:r w:rsidRPr="004C3FB6">
              <w:rPr>
                <w:rFonts w:ascii="Garamond" w:hAnsi="Garamond"/>
                <w:b/>
                <w:lang w:val="sr-Cyrl-CS"/>
              </w:rPr>
              <w:t xml:space="preserve">Бонус </w:t>
            </w:r>
            <w:r w:rsidRPr="004C3FB6">
              <w:rPr>
                <w:rFonts w:ascii="Garamond" w:hAnsi="Garamond"/>
                <w:b/>
              </w:rPr>
              <w:t>по једном ваучеру</w:t>
            </w:r>
            <w:r w:rsidRPr="004C3FB6">
              <w:rPr>
                <w:rFonts w:ascii="Garamond" w:hAnsi="Garamond"/>
                <w:b/>
                <w:lang w:val="sr-Cyrl-CS"/>
              </w:rPr>
              <w:t xml:space="preserve"> ВЧ</w:t>
            </w:r>
            <w:r w:rsidRPr="004C3FB6">
              <w:rPr>
                <w:rFonts w:ascii="Garamond" w:hAnsi="Garamond"/>
                <w:lang w:val="sr-Cyrl-CS"/>
              </w:rPr>
              <w:t xml:space="preserve"> који се бодује 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FB6" w:rsidRPr="004C3FB6" w:rsidRDefault="004C3FB6" w:rsidP="004C3FB6">
            <w:pPr>
              <w:rPr>
                <w:rFonts w:ascii="Garamond" w:hAnsi="Garamond"/>
                <w:lang w:val="sr-Cyrl-CS"/>
              </w:rPr>
            </w:pPr>
          </w:p>
          <w:p w:rsidR="004C3FB6" w:rsidRPr="004C3FB6" w:rsidRDefault="004C3FB6" w:rsidP="004C3FB6">
            <w:pPr>
              <w:rPr>
                <w:rFonts w:ascii="Garamond" w:hAnsi="Garamond"/>
                <w:lang w:val="sr-Cyrl-CS"/>
              </w:rPr>
            </w:pPr>
          </w:p>
          <w:p w:rsidR="004C3FB6" w:rsidRPr="004C3FB6" w:rsidRDefault="004C3FB6" w:rsidP="004C3FB6">
            <w:pPr>
              <w:rPr>
                <w:rFonts w:ascii="Garamond" w:hAnsi="Garamond"/>
                <w:lang w:val="sr-Cyrl-CS"/>
              </w:rPr>
            </w:pPr>
            <w:r w:rsidRPr="004C3FB6">
              <w:rPr>
                <w:rFonts w:ascii="Garamond" w:hAnsi="Garamond"/>
              </w:rPr>
              <w:t>x</w:t>
            </w:r>
            <w:r w:rsidRPr="004C3FB6">
              <w:rPr>
                <w:rFonts w:ascii="Garamond" w:hAnsi="Garamond"/>
                <w:lang w:val="sr-Cyrl-CS"/>
              </w:rPr>
              <w:t>100</w:t>
            </w:r>
          </w:p>
        </w:tc>
      </w:tr>
      <w:tr w:rsidR="004C3FB6" w:rsidRPr="004C3FB6" w:rsidTr="00182382">
        <w:tc>
          <w:tcPr>
            <w:tcW w:w="20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FB6" w:rsidRPr="004C3FB6" w:rsidRDefault="004C3FB6" w:rsidP="004C3FB6">
            <w:pPr>
              <w:rPr>
                <w:rFonts w:ascii="Garamond" w:hAnsi="Garamond"/>
                <w:lang w:val="sr-Cyrl-CS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3FB6" w:rsidRPr="004C3FB6" w:rsidRDefault="004C3FB6" w:rsidP="004C3FB6">
            <w:pPr>
              <w:jc w:val="center"/>
              <w:rPr>
                <w:rFonts w:ascii="Garamond" w:hAnsi="Garamond"/>
                <w:lang w:val="sr-Cyrl-CS"/>
              </w:rPr>
            </w:pPr>
            <w:r w:rsidRPr="004C3FB6">
              <w:rPr>
                <w:rFonts w:ascii="Garamond" w:hAnsi="Garamond"/>
                <w:lang w:val="sr-Cyrl-CS"/>
              </w:rPr>
              <w:t xml:space="preserve">највећи </w:t>
            </w:r>
            <w:r w:rsidRPr="004C3FB6">
              <w:rPr>
                <w:rFonts w:ascii="Garamond" w:hAnsi="Garamond"/>
                <w:b/>
                <w:lang w:val="sr-Cyrl-CS"/>
              </w:rPr>
              <w:t xml:space="preserve">бонус </w:t>
            </w:r>
            <w:r w:rsidRPr="004C3FB6">
              <w:rPr>
                <w:rFonts w:ascii="Garamond" w:hAnsi="Garamond"/>
                <w:b/>
              </w:rPr>
              <w:t>по једном ваучеру</w:t>
            </w:r>
            <w:r w:rsidRPr="004C3FB6">
              <w:rPr>
                <w:rFonts w:ascii="Garamond" w:hAnsi="Garamond"/>
                <w:b/>
                <w:lang w:val="sr-Cyrl-CS"/>
              </w:rPr>
              <w:t xml:space="preserve"> ВЧ</w:t>
            </w:r>
            <w:r w:rsidRPr="004C3FB6">
              <w:rPr>
                <w:rFonts w:ascii="Garamond" w:hAnsi="Garamond"/>
                <w:lang w:val="sr-Cyrl-C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FB6" w:rsidRPr="004C3FB6" w:rsidRDefault="004C3FB6" w:rsidP="004C3FB6">
            <w:pPr>
              <w:rPr>
                <w:rFonts w:ascii="Garamond" w:hAnsi="Garamond"/>
                <w:lang w:val="sr-Cyrl-CS"/>
              </w:rPr>
            </w:pPr>
          </w:p>
        </w:tc>
      </w:tr>
    </w:tbl>
    <w:p w:rsidR="004C3FB6" w:rsidRPr="004C3FB6" w:rsidRDefault="004C3FB6" w:rsidP="004C3FB6">
      <w:pPr>
        <w:rPr>
          <w:rFonts w:ascii="Garamond" w:hAnsi="Garamond"/>
        </w:rPr>
      </w:pPr>
    </w:p>
    <w:p w:rsidR="004C3FB6" w:rsidRPr="004C3FB6" w:rsidRDefault="004C3FB6" w:rsidP="004C3FB6">
      <w:pPr>
        <w:rPr>
          <w:rFonts w:ascii="Garamond" w:hAnsi="Garamond"/>
          <w:lang w:val="sr-Cyrl-CS"/>
        </w:rPr>
      </w:pPr>
      <w:r w:rsidRPr="004C3FB6">
        <w:rPr>
          <w:rFonts w:ascii="Garamond" w:hAnsi="Garamond"/>
        </w:rPr>
        <w:t>*</w:t>
      </w:r>
      <w:r w:rsidRPr="004C3FB6">
        <w:rPr>
          <w:rFonts w:ascii="Garamond" w:hAnsi="Garamond"/>
          <w:lang w:val="sr-Cyrl-CS"/>
        </w:rPr>
        <w:t>Заокруживање резултата се врши на другу децималу</w:t>
      </w:r>
      <w:r w:rsidR="00182382">
        <w:rPr>
          <w:rFonts w:ascii="Garamond" w:hAnsi="Garamond"/>
          <w:lang w:val="sr-Cyrl-CS"/>
        </w:rPr>
        <w:t>.</w:t>
      </w:r>
    </w:p>
    <w:p w:rsidR="004C3FB6" w:rsidRPr="004C3FB6" w:rsidRDefault="004C3FB6" w:rsidP="004C3FB6">
      <w:pPr>
        <w:spacing w:after="200" w:line="276" w:lineRule="auto"/>
        <w:rPr>
          <w:rFonts w:ascii="Garamond" w:hAnsi="Garamond"/>
        </w:rPr>
      </w:pPr>
    </w:p>
    <w:p w:rsidR="004C3FB6" w:rsidRPr="004C3FB6" w:rsidRDefault="004C3FB6" w:rsidP="004C3FB6">
      <w:pPr>
        <w:spacing w:after="120"/>
        <w:rPr>
          <w:rFonts w:ascii="Garamond" w:hAnsi="Garamond"/>
        </w:rPr>
      </w:pPr>
      <w:r w:rsidRPr="004C3FB6">
        <w:rPr>
          <w:rFonts w:ascii="Garamond" w:hAnsi="Garamond"/>
        </w:rPr>
        <w:t xml:space="preserve">Понуђач чија понуда буде изабрана као најповољнија треба да омогући коришћење ваучера у продавницама у Крагујевцу. </w:t>
      </w:r>
    </w:p>
    <w:p w:rsidR="004C3FB6" w:rsidRPr="004C3FB6" w:rsidRDefault="004C3FB6" w:rsidP="004C3FB6">
      <w:pPr>
        <w:spacing w:after="120"/>
        <w:rPr>
          <w:rFonts w:ascii="Garamond" w:hAnsi="Garamond"/>
        </w:rPr>
      </w:pPr>
      <w:r w:rsidRPr="004C3FB6">
        <w:rPr>
          <w:rFonts w:ascii="Garamond" w:hAnsi="Garamond"/>
        </w:rPr>
        <w:t>Рок трајања ваучера минимум 12 месеци.</w:t>
      </w:r>
    </w:p>
    <w:p w:rsidR="004C3FB6" w:rsidRPr="004C3FB6" w:rsidRDefault="004C3FB6" w:rsidP="004C3FB6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Рок за достављање понуда 10.12.2024</w:t>
      </w:r>
      <w:r w:rsidRPr="004C3FB6">
        <w:rPr>
          <w:rFonts w:ascii="Garamond" w:hAnsi="Garamond"/>
        </w:rPr>
        <w:t>. године до 12:00 часова. Потписане и попуњене п</w:t>
      </w:r>
      <w:r w:rsidRPr="004C3FB6">
        <w:rPr>
          <w:rFonts w:ascii="Garamond" w:hAnsi="Garamond"/>
          <w:lang w:val="sr-Cyrl-CS"/>
        </w:rPr>
        <w:t>онуде се припремају и подносе</w:t>
      </w:r>
      <w:r w:rsidRPr="004C3FB6">
        <w:rPr>
          <w:rFonts w:ascii="Garamond" w:hAnsi="Garamond"/>
          <w:lang w:val="ru-RU"/>
        </w:rPr>
        <w:t xml:space="preserve"> </w:t>
      </w:r>
      <w:r w:rsidRPr="004C3FB6">
        <w:rPr>
          <w:rFonts w:ascii="Garamond" w:hAnsi="Garamond"/>
          <w:lang w:val="sr-Cyrl-CS"/>
        </w:rPr>
        <w:t xml:space="preserve">непосредно или путем поште на адресу наручиоца: Економски факултет у Крагујевцу, </w:t>
      </w:r>
      <w:r w:rsidRPr="004C3FB6">
        <w:rPr>
          <w:rFonts w:ascii="Garamond" w:hAnsi="Garamond"/>
          <w:b/>
          <w:lang w:val="sr-Cyrl-CS"/>
        </w:rPr>
        <w:t>ул. Лицеја Кнежевине Србије бр. 3</w:t>
      </w:r>
      <w:r w:rsidRPr="004C3FB6">
        <w:rPr>
          <w:rFonts w:ascii="Garamond" w:hAnsi="Garamond"/>
          <w:lang w:val="sr-Cyrl-CS"/>
        </w:rPr>
        <w:t xml:space="preserve">, 34000 Крагујевац </w:t>
      </w:r>
      <w:r w:rsidRPr="004C3FB6">
        <w:rPr>
          <w:rFonts w:ascii="Garamond" w:hAnsi="Garamond"/>
        </w:rPr>
        <w:t xml:space="preserve">или скенирано на мејл </w:t>
      </w:r>
      <w:r>
        <w:rPr>
          <w:rFonts w:ascii="Garamond" w:hAnsi="Garamond"/>
          <w:color w:val="0000FF" w:themeColor="hyperlink"/>
          <w:u w:val="single"/>
        </w:rPr>
        <w:t>miljana.ivanovic</w:t>
      </w:r>
      <w:r w:rsidRPr="004C3FB6">
        <w:rPr>
          <w:rFonts w:ascii="Garamond" w:hAnsi="Garamond"/>
          <w:color w:val="0000FF" w:themeColor="hyperlink"/>
          <w:u w:val="single"/>
        </w:rPr>
        <w:t>@</w:t>
      </w:r>
      <w:r>
        <w:rPr>
          <w:rFonts w:ascii="Garamond" w:hAnsi="Garamond"/>
          <w:color w:val="0000FF" w:themeColor="hyperlink"/>
          <w:u w:val="single"/>
        </w:rPr>
        <w:t>ekonomski.org</w:t>
      </w:r>
      <w:r w:rsidRPr="004C3FB6">
        <w:rPr>
          <w:rFonts w:ascii="Garamond" w:hAnsi="Garamond"/>
        </w:rPr>
        <w:t xml:space="preserve"> до наведеног рока.</w:t>
      </w:r>
    </w:p>
    <w:p w:rsidR="004C3FB6" w:rsidRDefault="004C3FB6" w:rsidP="004C3FB6">
      <w:pPr>
        <w:spacing w:after="120"/>
        <w:rPr>
          <w:rFonts w:ascii="Garamond" w:hAnsi="Garamond"/>
        </w:rPr>
      </w:pPr>
      <w:r w:rsidRPr="004C3FB6">
        <w:rPr>
          <w:rFonts w:ascii="Garamond" w:hAnsi="Garamond"/>
        </w:rPr>
        <w:t>Рок плаћања одмах по достављеној фактури изабраног понуђача највише 8 (осам) дана од пријема уредно достављене фактуре.</w:t>
      </w:r>
    </w:p>
    <w:p w:rsidR="00E52EA9" w:rsidRPr="00E52EA9" w:rsidRDefault="00E52EA9" w:rsidP="004C3FB6">
      <w:pPr>
        <w:spacing w:after="120"/>
        <w:rPr>
          <w:rFonts w:ascii="Garamond" w:hAnsi="Garamond"/>
        </w:rPr>
      </w:pPr>
      <w:r>
        <w:rPr>
          <w:rFonts w:ascii="Garamond" w:hAnsi="Garamond"/>
        </w:rPr>
        <w:t>Рок важења понуде:______________________________</w:t>
      </w:r>
      <w:r w:rsidR="00A02A4E">
        <w:rPr>
          <w:rFonts w:ascii="Garamond" w:hAnsi="Garamond"/>
        </w:rPr>
        <w:t>.</w:t>
      </w:r>
    </w:p>
    <w:p w:rsidR="004C3FB6" w:rsidRPr="0045583C" w:rsidRDefault="004C3FB6" w:rsidP="004C3FB6">
      <w:pPr>
        <w:spacing w:after="200" w:line="276" w:lineRule="auto"/>
        <w:rPr>
          <w:rFonts w:ascii="Garamond" w:hAnsi="Garamond"/>
        </w:rPr>
      </w:pPr>
    </w:p>
    <w:p w:rsidR="004C3FB6" w:rsidRPr="004C3FB6" w:rsidRDefault="004C3FB6" w:rsidP="004C3FB6">
      <w:pPr>
        <w:autoSpaceDE w:val="0"/>
        <w:autoSpaceDN w:val="0"/>
        <w:adjustRightInd w:val="0"/>
        <w:jc w:val="both"/>
        <w:rPr>
          <w:rFonts w:ascii="Garamond" w:eastAsia="Times New Roman" w:hAnsi="Garamond"/>
        </w:rPr>
      </w:pPr>
      <w:r w:rsidRPr="004C3FB6">
        <w:rPr>
          <w:rFonts w:ascii="Garamond" w:eastAsia="Times New Roman" w:hAnsi="Garamond"/>
        </w:rPr>
        <w:t xml:space="preserve">Место:_____________                                                            </w:t>
      </w:r>
      <w:r w:rsidRPr="004C3FB6">
        <w:rPr>
          <w:rFonts w:ascii="Garamond" w:eastAsia="Times New Roman" w:hAnsi="Garamond"/>
          <w:lang w:val="sr-Cyrl-CS"/>
        </w:rPr>
        <w:t xml:space="preserve">                  Понуђач</w:t>
      </w:r>
      <w:r w:rsidRPr="004C3FB6">
        <w:rPr>
          <w:rFonts w:ascii="Garamond" w:eastAsia="Times New Roman" w:hAnsi="Garamond"/>
        </w:rPr>
        <w:t>:</w:t>
      </w:r>
    </w:p>
    <w:p w:rsidR="004C3FB6" w:rsidRPr="004C3FB6" w:rsidRDefault="004C3FB6" w:rsidP="004C3FB6">
      <w:pPr>
        <w:autoSpaceDE w:val="0"/>
        <w:autoSpaceDN w:val="0"/>
        <w:adjustRightInd w:val="0"/>
        <w:jc w:val="both"/>
        <w:rPr>
          <w:rFonts w:ascii="Garamond" w:eastAsia="Times New Roman" w:hAnsi="Garamond"/>
          <w:lang w:val="sr-Cyrl-CS"/>
        </w:rPr>
      </w:pPr>
    </w:p>
    <w:p w:rsidR="004C3FB6" w:rsidRPr="004C3FB6" w:rsidRDefault="004C3FB6" w:rsidP="004C3FB6">
      <w:pPr>
        <w:spacing w:after="200" w:line="276" w:lineRule="auto"/>
      </w:pPr>
      <w:r w:rsidRPr="004C3FB6">
        <w:rPr>
          <w:rFonts w:ascii="Garamond" w:hAnsi="Garamond"/>
        </w:rPr>
        <w:t>Датум:_____________                         М.П.                     ____________</w:t>
      </w:r>
      <w:r w:rsidRPr="004C3FB6">
        <w:rPr>
          <w:rFonts w:ascii="Garamond" w:hAnsi="Garamond"/>
          <w:lang w:val="sr-Cyrl-CS"/>
        </w:rPr>
        <w:t>_______</w:t>
      </w:r>
      <w:r w:rsidRPr="004C3FB6">
        <w:rPr>
          <w:rFonts w:ascii="Garamond" w:hAnsi="Garamond"/>
        </w:rPr>
        <w:t>_________</w:t>
      </w:r>
      <w:r w:rsidRPr="004C3FB6">
        <w:br w:type="page"/>
      </w:r>
    </w:p>
    <w:p w:rsidR="004C3FB6" w:rsidRPr="004C3FB6" w:rsidRDefault="004C3FB6" w:rsidP="004C3FB6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4C3FB6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4C3FB6" w:rsidRPr="004C3FB6" w:rsidRDefault="004C3FB6" w:rsidP="004C3FB6">
      <w:pPr>
        <w:jc w:val="both"/>
        <w:rPr>
          <w:rFonts w:ascii="Garamond" w:hAnsi="Garamond"/>
          <w:noProof/>
          <w:color w:val="000000"/>
        </w:rPr>
      </w:pPr>
      <w:r w:rsidRPr="004C3FB6">
        <w:rPr>
          <w:rFonts w:ascii="Garamond" w:hAnsi="Garamond"/>
          <w:color w:val="000000"/>
        </w:rPr>
        <w:br/>
      </w:r>
      <w:r w:rsidRPr="004C3FB6">
        <w:rPr>
          <w:rFonts w:ascii="Garamond" w:hAnsi="Garamond"/>
          <w:b/>
          <w:bCs/>
          <w:color w:val="000000"/>
        </w:rPr>
        <w:t xml:space="preserve">ПОТВРЂУЈЕМ </w:t>
      </w:r>
      <w:r w:rsidRPr="004C3FB6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4C3FB6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4C3FB6" w:rsidRPr="004C3FB6" w:rsidRDefault="004C3FB6" w:rsidP="004C3FB6">
      <w:pPr>
        <w:jc w:val="both"/>
        <w:rPr>
          <w:rFonts w:ascii="Garamond" w:hAnsi="Garamond"/>
          <w:b/>
        </w:rPr>
      </w:pPr>
      <w:r w:rsidRPr="004C3FB6">
        <w:rPr>
          <w:rFonts w:ascii="Garamond" w:hAnsi="Garamond"/>
          <w:b/>
          <w:lang w:val="en-GB"/>
        </w:rPr>
        <w:t>Понуђач: _________</w:t>
      </w:r>
      <w:r w:rsidRPr="004C3FB6">
        <w:rPr>
          <w:rFonts w:ascii="Garamond" w:hAnsi="Garamond"/>
          <w:b/>
        </w:rPr>
        <w:t>_</w:t>
      </w:r>
      <w:r w:rsidRPr="004C3FB6">
        <w:rPr>
          <w:rFonts w:ascii="Garamond" w:hAnsi="Garamond"/>
          <w:b/>
          <w:lang w:val="en-GB"/>
        </w:rPr>
        <w:t>_________________</w:t>
      </w:r>
      <w:r w:rsidRPr="004C3FB6">
        <w:rPr>
          <w:rFonts w:ascii="Garamond" w:hAnsi="Garamond"/>
          <w:b/>
        </w:rPr>
        <w:t>___________________________</w:t>
      </w:r>
      <w:r w:rsidRPr="004C3FB6">
        <w:rPr>
          <w:rFonts w:ascii="Garamond" w:hAnsi="Garamond"/>
          <w:b/>
          <w:lang w:val="en-GB"/>
        </w:rPr>
        <w:t>____</w:t>
      </w:r>
      <w:r w:rsidRPr="004C3FB6">
        <w:rPr>
          <w:rFonts w:ascii="Garamond" w:hAnsi="Garamond"/>
          <w:b/>
        </w:rPr>
        <w:t xml:space="preserve"> Адреса: </w:t>
      </w:r>
    </w:p>
    <w:p w:rsidR="004C3FB6" w:rsidRPr="004C3FB6" w:rsidRDefault="004C3FB6" w:rsidP="004C3FB6">
      <w:pPr>
        <w:jc w:val="both"/>
        <w:rPr>
          <w:rFonts w:ascii="Garamond" w:hAnsi="Garamond"/>
          <w:b/>
        </w:rPr>
      </w:pPr>
    </w:p>
    <w:p w:rsidR="004C3FB6" w:rsidRPr="004C3FB6" w:rsidRDefault="004C3FB6" w:rsidP="004C3FB6">
      <w:pPr>
        <w:jc w:val="both"/>
        <w:rPr>
          <w:rFonts w:ascii="Garamond" w:hAnsi="Garamond"/>
          <w:b/>
          <w:lang w:val="en-GB"/>
        </w:rPr>
      </w:pPr>
      <w:r w:rsidRPr="004C3FB6">
        <w:rPr>
          <w:rFonts w:ascii="Garamond" w:hAnsi="Garamond"/>
          <w:b/>
          <w:lang w:val="en-GB"/>
        </w:rPr>
        <w:t>_______</w:t>
      </w:r>
      <w:r w:rsidRPr="004C3FB6">
        <w:rPr>
          <w:rFonts w:ascii="Garamond" w:hAnsi="Garamond"/>
          <w:b/>
        </w:rPr>
        <w:t>__</w:t>
      </w:r>
      <w:r w:rsidRPr="004C3FB6">
        <w:rPr>
          <w:rFonts w:ascii="Garamond" w:hAnsi="Garamond"/>
          <w:b/>
          <w:lang w:val="en-GB"/>
        </w:rPr>
        <w:t>________________</w:t>
      </w:r>
      <w:r w:rsidRPr="004C3FB6">
        <w:rPr>
          <w:rFonts w:ascii="Garamond" w:hAnsi="Garamond"/>
          <w:b/>
        </w:rPr>
        <w:t>________________________________________________</w:t>
      </w:r>
      <w:r w:rsidRPr="004C3FB6">
        <w:rPr>
          <w:rFonts w:ascii="Garamond" w:hAnsi="Garamond"/>
          <w:b/>
          <w:lang w:val="en-GB"/>
        </w:rPr>
        <w:t>__</w:t>
      </w:r>
    </w:p>
    <w:p w:rsidR="004C3FB6" w:rsidRPr="004C3FB6" w:rsidRDefault="004C3FB6" w:rsidP="004C3FB6">
      <w:pPr>
        <w:jc w:val="both"/>
        <w:rPr>
          <w:rFonts w:ascii="Garamond" w:hAnsi="Garamond"/>
          <w:b/>
          <w:lang w:val="en-GB"/>
        </w:rPr>
      </w:pPr>
    </w:p>
    <w:p w:rsidR="004C3FB6" w:rsidRPr="004C3FB6" w:rsidRDefault="004C3FB6" w:rsidP="004C3FB6">
      <w:pPr>
        <w:jc w:val="both"/>
        <w:rPr>
          <w:rFonts w:ascii="Garamond" w:hAnsi="Garamond"/>
          <w:b/>
        </w:rPr>
      </w:pPr>
      <w:r w:rsidRPr="004C3FB6">
        <w:rPr>
          <w:rFonts w:ascii="Garamond" w:hAnsi="Garamond"/>
          <w:b/>
        </w:rPr>
        <w:t xml:space="preserve">ПИБ: </w:t>
      </w:r>
      <w:r w:rsidRPr="004C3FB6">
        <w:rPr>
          <w:rFonts w:ascii="Garamond" w:hAnsi="Garamond"/>
          <w:b/>
          <w:lang w:val="en-GB"/>
        </w:rPr>
        <w:t xml:space="preserve"> ______________</w:t>
      </w:r>
      <w:r w:rsidRPr="004C3FB6">
        <w:rPr>
          <w:rFonts w:ascii="Garamond" w:hAnsi="Garamond"/>
          <w:b/>
        </w:rPr>
        <w:t>__</w:t>
      </w:r>
      <w:r w:rsidRPr="004C3FB6">
        <w:rPr>
          <w:rFonts w:ascii="Garamond" w:hAnsi="Garamond"/>
          <w:b/>
          <w:lang w:val="en-GB"/>
        </w:rPr>
        <w:t>______</w:t>
      </w:r>
      <w:r w:rsidRPr="004C3FB6">
        <w:rPr>
          <w:rFonts w:ascii="Garamond" w:hAnsi="Garamond"/>
          <w:b/>
        </w:rPr>
        <w:t xml:space="preserve"> МБ: __________________ Шифра делатности. __________________</w:t>
      </w:r>
    </w:p>
    <w:p w:rsidR="004C3FB6" w:rsidRPr="004C3FB6" w:rsidRDefault="004C3FB6" w:rsidP="004C3FB6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4C3FB6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услуга: </w:t>
      </w:r>
      <w:r w:rsidRPr="004C3FB6">
        <w:rPr>
          <w:rFonts w:ascii="Garamond" w:hAnsi="Garamond"/>
          <w:noProof/>
        </w:rPr>
        <w:t>„</w:t>
      </w:r>
      <w:r w:rsidRPr="004C3FB6">
        <w:rPr>
          <w:rFonts w:ascii="Garamond" w:eastAsia="Times New Roman" w:hAnsi="Garamond" w:cs="Arial"/>
          <w:kern w:val="2"/>
          <w:lang w:val="sr-Cyrl-CS" w:eastAsia="ar-SA"/>
        </w:rPr>
        <w:t>Ваучери за новогодишње пакетиће</w:t>
      </w:r>
      <w:r w:rsidRPr="004C3FB6">
        <w:rPr>
          <w:rFonts w:ascii="Garamond" w:hAnsi="Garamond"/>
          <w:noProof/>
        </w:rPr>
        <w:t>“</w:t>
      </w:r>
      <w:r w:rsidR="0028208F">
        <w:rPr>
          <w:rFonts w:ascii="Garamond" w:hAnsi="Garamond"/>
          <w:noProof/>
        </w:rPr>
        <w:t xml:space="preserve">, шифра Н21/2024, </w:t>
      </w:r>
      <w:r w:rsidRPr="004C3FB6">
        <w:rPr>
          <w:rFonts w:ascii="Garamond" w:hAnsi="Garamond"/>
          <w:b/>
          <w:noProof/>
        </w:rPr>
        <w:t xml:space="preserve"> </w:t>
      </w:r>
      <w:r w:rsidRPr="004C3FB6">
        <w:rPr>
          <w:rFonts w:ascii="Garamond" w:hAnsi="Garamond"/>
          <w:noProof/>
        </w:rPr>
        <w:t xml:space="preserve">за потребе наручиоца – </w:t>
      </w:r>
      <w:r w:rsidRPr="004C3FB6">
        <w:rPr>
          <w:rFonts w:ascii="Garamond" w:hAnsi="Garamond"/>
          <w:lang w:val="sr-Cyrl-CS"/>
        </w:rPr>
        <w:t xml:space="preserve">Економског факултета у Крагујевцу </w:t>
      </w:r>
      <w:r w:rsidRPr="004C3FB6">
        <w:rPr>
          <w:rFonts w:ascii="Garamond" w:hAnsi="Garamond"/>
          <w:noProof/>
        </w:rPr>
        <w:t xml:space="preserve">- </w:t>
      </w:r>
      <w:r w:rsidRPr="004C3FB6">
        <w:rPr>
          <w:rFonts w:ascii="Garamond" w:hAnsi="Garamond"/>
          <w:noProof/>
          <w:lang w:val="sr-Cyrl-CS"/>
        </w:rPr>
        <w:t>и то</w:t>
      </w:r>
      <w:r w:rsidRPr="004C3FB6">
        <w:rPr>
          <w:rFonts w:ascii="Garamond" w:hAnsi="Garamond" w:cs="TimesNewRoman"/>
          <w:noProof/>
        </w:rPr>
        <w:t>:</w:t>
      </w:r>
    </w:p>
    <w:p w:rsidR="004C3FB6" w:rsidRPr="004C3FB6" w:rsidRDefault="004C3FB6" w:rsidP="004C3FB6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noProof/>
          <w:color w:val="000000"/>
        </w:rPr>
        <w:br/>
      </w:r>
      <w:r w:rsidRPr="004C3FB6">
        <w:rPr>
          <w:rFonts w:ascii="Garamond" w:hAnsi="Garamond"/>
          <w:bCs/>
          <w:noProof/>
          <w:color w:val="000000"/>
        </w:rPr>
        <w:t>1. Да</w:t>
      </w:r>
      <w:r w:rsidRPr="004C3FB6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4C3FB6" w:rsidRPr="004C3FB6" w:rsidRDefault="004C3FB6" w:rsidP="004C3FB6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4C3FB6" w:rsidRPr="004C3FB6" w:rsidRDefault="004C3FB6" w:rsidP="004C3FB6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4C3FB6" w:rsidRPr="004C3FB6" w:rsidRDefault="004C3FB6" w:rsidP="004C3FB6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bCs/>
          <w:color w:val="000000"/>
        </w:rPr>
        <w:t>4. Да не постоји сукоб интереса, а у вези члана 50. Закона о јавним набавкама;</w:t>
      </w:r>
    </w:p>
    <w:p w:rsidR="004C3FB6" w:rsidRPr="004C3FB6" w:rsidRDefault="004C3FB6" w:rsidP="004C3FB6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4C3FB6" w:rsidRPr="004C3FB6" w:rsidRDefault="004C3FB6" w:rsidP="004C3FB6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4C3FB6">
        <w:rPr>
          <w:rFonts w:ascii="Garamond" w:hAnsi="Garamond"/>
          <w:b/>
          <w:color w:val="000000"/>
        </w:rPr>
        <w:t>а)</w:t>
      </w:r>
      <w:r w:rsidRPr="004C3FB6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4C3FB6">
        <w:rPr>
          <w:rFonts w:ascii="Garamond" w:hAnsi="Garamond"/>
          <w:b/>
          <w:color w:val="000000"/>
        </w:rPr>
        <w:t xml:space="preserve"> </w:t>
      </w:r>
    </w:p>
    <w:p w:rsidR="004C3FB6" w:rsidRPr="004C3FB6" w:rsidRDefault="004C3FB6" w:rsidP="004C3FB6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b/>
          <w:color w:val="000000"/>
        </w:rPr>
        <w:t>б)</w:t>
      </w:r>
      <w:r w:rsidRPr="004C3FB6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4C3FB6" w:rsidRPr="004C3FB6" w:rsidRDefault="004C3FB6" w:rsidP="004C3FB6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4C3FB6">
        <w:rPr>
          <w:rFonts w:ascii="Garamond" w:hAnsi="Garamond"/>
          <w:b/>
          <w:color w:val="000000"/>
        </w:rPr>
        <w:t>в)</w:t>
      </w:r>
      <w:r w:rsidRPr="004C3FB6">
        <w:rPr>
          <w:rFonts w:ascii="Garamond" w:hAnsi="Garamond"/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4C3FB6" w:rsidRPr="004C3FB6" w:rsidRDefault="004C3FB6" w:rsidP="004C3FB6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4C3FB6" w:rsidRPr="004C3FB6" w:rsidRDefault="004C3FB6" w:rsidP="004C3FB6">
      <w:pPr>
        <w:spacing w:after="120" w:line="276" w:lineRule="auto"/>
        <w:jc w:val="both"/>
        <w:rPr>
          <w:rFonts w:ascii="Garamond" w:hAnsi="Garamond"/>
        </w:rPr>
      </w:pPr>
    </w:p>
    <w:p w:rsidR="004C3FB6" w:rsidRPr="004C3FB6" w:rsidRDefault="004C3FB6" w:rsidP="004C3FB6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4C3FB6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4C3FB6" w:rsidRPr="004C3FB6" w:rsidRDefault="004C3FB6" w:rsidP="004C3FB6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4C3FB6">
        <w:rPr>
          <w:rFonts w:ascii="Garamond" w:hAnsi="Garamond"/>
          <w:lang w:val="sr-Cyrl-CS"/>
        </w:rPr>
        <w:br/>
        <w:t>__________________</w:t>
      </w:r>
      <w:r w:rsidRPr="004C3FB6">
        <w:rPr>
          <w:rFonts w:ascii="Garamond" w:hAnsi="Garamond"/>
          <w:lang w:val="sr-Cyrl-CS"/>
        </w:rPr>
        <w:tab/>
      </w:r>
      <w:r w:rsidRPr="004C3FB6">
        <w:rPr>
          <w:rFonts w:ascii="Garamond" w:hAnsi="Garamond"/>
          <w:lang w:val="sr-Cyrl-CS"/>
        </w:rPr>
        <w:tab/>
      </w:r>
      <w:r w:rsidRPr="004C3FB6">
        <w:rPr>
          <w:rFonts w:ascii="Garamond" w:hAnsi="Garamond"/>
          <w:lang w:val="sr-Cyrl-CS"/>
        </w:rPr>
        <w:tab/>
      </w:r>
      <w:r w:rsidRPr="004C3FB6">
        <w:rPr>
          <w:rFonts w:ascii="Garamond" w:hAnsi="Garamond"/>
          <w:lang w:val="sr-Cyrl-CS"/>
        </w:rPr>
        <w:tab/>
        <w:t xml:space="preserve">      ____________________ </w:t>
      </w:r>
    </w:p>
    <w:p w:rsidR="004C3FB6" w:rsidRPr="004C3FB6" w:rsidRDefault="004C3FB6" w:rsidP="004C3FB6"/>
    <w:p w:rsidR="00426A80" w:rsidRPr="004C3FB6" w:rsidRDefault="00426A80" w:rsidP="004C3FB6"/>
    <w:sectPr w:rsidR="00426A80" w:rsidRPr="004C3FB6" w:rsidSect="0042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B10CC"/>
    <w:rsid w:val="000A1DC3"/>
    <w:rsid w:val="000B10CC"/>
    <w:rsid w:val="00182382"/>
    <w:rsid w:val="00225604"/>
    <w:rsid w:val="00277B1A"/>
    <w:rsid w:val="0028208F"/>
    <w:rsid w:val="00343785"/>
    <w:rsid w:val="00426A80"/>
    <w:rsid w:val="0045583C"/>
    <w:rsid w:val="004C3FB6"/>
    <w:rsid w:val="00A02A4E"/>
    <w:rsid w:val="00C8451D"/>
    <w:rsid w:val="00E5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C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0CC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B10C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10CC"/>
    <w:pPr>
      <w:ind w:left="720"/>
    </w:pPr>
  </w:style>
  <w:style w:type="paragraph" w:customStyle="1" w:styleId="Default">
    <w:name w:val="Default"/>
    <w:rsid w:val="000B10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11</cp:revision>
  <dcterms:created xsi:type="dcterms:W3CDTF">2024-12-06T07:47:00Z</dcterms:created>
  <dcterms:modified xsi:type="dcterms:W3CDTF">2024-12-06T10:26:00Z</dcterms:modified>
</cp:coreProperties>
</file>